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92A" w:rsidRPr="001159FB" w:rsidRDefault="00D52CDC" w:rsidP="00147A3D">
      <w:pPr>
        <w:jc w:val="center"/>
        <w:rPr>
          <w:rFonts w:ascii="Arial Black" w:hAnsi="Arial Black" w:cs="Calibri"/>
          <w:b/>
          <w:sz w:val="66"/>
          <w:szCs w:val="66"/>
        </w:rPr>
      </w:pPr>
      <w:r>
        <w:rPr>
          <w:rFonts w:ascii="Arial Black" w:hAnsi="Arial Black" w:cs="Calibri"/>
          <w:b/>
          <w:sz w:val="66"/>
          <w:szCs w:val="66"/>
        </w:rPr>
        <w:t>B</w:t>
      </w:r>
      <w:r w:rsidR="0027792A" w:rsidRPr="001159FB">
        <w:rPr>
          <w:rFonts w:ascii="Arial Black" w:hAnsi="Arial Black" w:cs="Calibri"/>
          <w:b/>
          <w:sz w:val="66"/>
          <w:szCs w:val="66"/>
        </w:rPr>
        <w:t>ěh osvobození Ostravy</w:t>
      </w:r>
    </w:p>
    <w:p w:rsidR="0027792A" w:rsidRPr="00BD2B2D" w:rsidRDefault="0027792A" w:rsidP="00147A3D">
      <w:pPr>
        <w:jc w:val="center"/>
        <w:rPr>
          <w:rFonts w:ascii="Calibri" w:hAnsi="Calibri" w:cs="Calibri"/>
          <w:sz w:val="20"/>
          <w:szCs w:val="20"/>
        </w:rPr>
      </w:pPr>
      <w:r w:rsidRPr="00BD2B2D">
        <w:rPr>
          <w:rFonts w:ascii="Calibri" w:hAnsi="Calibri" w:cs="Calibri"/>
          <w:sz w:val="20"/>
          <w:szCs w:val="20"/>
        </w:rPr>
        <w:t>silniční běh na 1</w:t>
      </w:r>
      <w:r w:rsidR="00E554EB">
        <w:rPr>
          <w:rFonts w:ascii="Calibri" w:hAnsi="Calibri" w:cs="Calibri"/>
          <w:sz w:val="20"/>
          <w:szCs w:val="20"/>
        </w:rPr>
        <w:t>4</w:t>
      </w:r>
      <w:r w:rsidRPr="00BD2B2D">
        <w:rPr>
          <w:rFonts w:ascii="Calibri" w:hAnsi="Calibri" w:cs="Calibri"/>
          <w:sz w:val="20"/>
          <w:szCs w:val="20"/>
        </w:rPr>
        <w:t xml:space="preserve"> km, </w:t>
      </w:r>
      <w:proofErr w:type="spellStart"/>
      <w:r w:rsidRPr="00BD2B2D">
        <w:rPr>
          <w:rFonts w:ascii="Calibri" w:hAnsi="Calibri" w:cs="Calibri"/>
          <w:sz w:val="20"/>
          <w:szCs w:val="20"/>
        </w:rPr>
        <w:t>Hrabyň</w:t>
      </w:r>
      <w:proofErr w:type="spellEnd"/>
      <w:r w:rsidRPr="00BD2B2D">
        <w:rPr>
          <w:rFonts w:ascii="Calibri" w:hAnsi="Calibri" w:cs="Calibri"/>
          <w:sz w:val="20"/>
          <w:szCs w:val="20"/>
        </w:rPr>
        <w:t xml:space="preserve"> </w:t>
      </w:r>
      <w:r w:rsidRPr="00BD2B2D">
        <w:rPr>
          <w:rFonts w:ascii="Calibri" w:hAnsi="Calibri" w:cs="Calibri"/>
          <w:sz w:val="20"/>
          <w:szCs w:val="20"/>
        </w:rPr>
        <w:sym w:font="Wingdings" w:char="F0E0"/>
      </w:r>
      <w:r w:rsidRPr="00BD2B2D">
        <w:rPr>
          <w:rFonts w:ascii="Calibri" w:hAnsi="Calibri" w:cs="Calibri"/>
          <w:sz w:val="20"/>
          <w:szCs w:val="20"/>
        </w:rPr>
        <w:t xml:space="preserve"> Ostrava, </w:t>
      </w:r>
      <w:r w:rsidR="00E554EB">
        <w:rPr>
          <w:rFonts w:ascii="Calibri" w:hAnsi="Calibri" w:cs="Calibri"/>
          <w:sz w:val="20"/>
          <w:szCs w:val="20"/>
        </w:rPr>
        <w:t>40</w:t>
      </w:r>
      <w:r w:rsidRPr="00BD2B2D">
        <w:rPr>
          <w:rFonts w:ascii="Calibri" w:hAnsi="Calibri" w:cs="Calibri"/>
          <w:sz w:val="20"/>
          <w:szCs w:val="20"/>
        </w:rPr>
        <w:t>. ročník</w:t>
      </w:r>
    </w:p>
    <w:p w:rsidR="0027792A" w:rsidRPr="00BD2B2D" w:rsidRDefault="0027792A" w:rsidP="00147A3D">
      <w:pPr>
        <w:jc w:val="center"/>
        <w:rPr>
          <w:rFonts w:ascii="Calibri" w:hAnsi="Calibri" w:cs="Calibri"/>
          <w:sz w:val="20"/>
          <w:szCs w:val="20"/>
        </w:rPr>
      </w:pPr>
      <w:r w:rsidRPr="00BD2B2D">
        <w:rPr>
          <w:rFonts w:ascii="Calibri" w:hAnsi="Calibri" w:cs="Calibri"/>
          <w:sz w:val="20"/>
          <w:szCs w:val="20"/>
        </w:rPr>
        <w:t>za podpory konzulátu Ruské federace se sídlem v Ostravě – honorární konzul Ing. Aleš Zedník</w:t>
      </w:r>
    </w:p>
    <w:p w:rsidR="0027792A" w:rsidRPr="00BD2B2D" w:rsidRDefault="0027792A" w:rsidP="00147A3D">
      <w:pPr>
        <w:jc w:val="center"/>
        <w:rPr>
          <w:rFonts w:ascii="Calibri" w:hAnsi="Calibri" w:cs="Calibri"/>
          <w:sz w:val="20"/>
          <w:szCs w:val="20"/>
        </w:rPr>
      </w:pPr>
      <w:r w:rsidRPr="00BD2B2D">
        <w:rPr>
          <w:rFonts w:ascii="Calibri" w:hAnsi="Calibri" w:cs="Calibri"/>
          <w:sz w:val="20"/>
          <w:szCs w:val="20"/>
        </w:rPr>
        <w:t>závod je součástí Moravskoslezského běžeckého poháru 201</w:t>
      </w:r>
      <w:r w:rsidR="009E127F" w:rsidRPr="00BD2B2D">
        <w:rPr>
          <w:rFonts w:ascii="Calibri" w:hAnsi="Calibri" w:cs="Calibri"/>
          <w:sz w:val="20"/>
          <w:szCs w:val="20"/>
        </w:rPr>
        <w:t>8</w:t>
      </w:r>
    </w:p>
    <w:p w:rsidR="0027792A" w:rsidRPr="001159FB" w:rsidRDefault="0027792A" w:rsidP="0027792A">
      <w:pPr>
        <w:rPr>
          <w:rFonts w:ascii="Calibri" w:hAnsi="Calibri" w:cs="Calibri"/>
          <w:sz w:val="20"/>
          <w:szCs w:val="20"/>
        </w:rPr>
      </w:pPr>
    </w:p>
    <w:p w:rsidR="0027792A" w:rsidRPr="001159FB" w:rsidRDefault="0027792A" w:rsidP="0027792A">
      <w:pPr>
        <w:rPr>
          <w:rFonts w:ascii="Calibri" w:hAnsi="Calibri" w:cs="Calibri"/>
          <w:sz w:val="20"/>
          <w:szCs w:val="20"/>
        </w:rPr>
      </w:pPr>
      <w:r w:rsidRPr="001159FB">
        <w:rPr>
          <w:rFonts w:ascii="Calibri" w:hAnsi="Calibri" w:cs="Calibri"/>
          <w:b/>
          <w:sz w:val="20"/>
          <w:szCs w:val="20"/>
        </w:rPr>
        <w:t>Datum</w:t>
      </w:r>
      <w:r w:rsidRPr="001159FB">
        <w:rPr>
          <w:rFonts w:ascii="Calibri" w:hAnsi="Calibri" w:cs="Calibri"/>
          <w:sz w:val="20"/>
          <w:szCs w:val="20"/>
        </w:rPr>
        <w:t xml:space="preserve">:           </w:t>
      </w:r>
      <w:r w:rsidRPr="001159FB">
        <w:rPr>
          <w:rFonts w:ascii="Calibri" w:hAnsi="Calibri" w:cs="Calibri"/>
          <w:sz w:val="20"/>
          <w:szCs w:val="20"/>
        </w:rPr>
        <w:tab/>
      </w:r>
      <w:proofErr w:type="gramStart"/>
      <w:r w:rsidRPr="001159FB">
        <w:rPr>
          <w:rFonts w:ascii="Calibri" w:hAnsi="Calibri" w:cs="Calibri"/>
          <w:b/>
          <w:sz w:val="20"/>
          <w:szCs w:val="20"/>
        </w:rPr>
        <w:t>8.5. 201</w:t>
      </w:r>
      <w:r w:rsidR="00E554EB">
        <w:rPr>
          <w:rFonts w:ascii="Calibri" w:hAnsi="Calibri" w:cs="Calibri"/>
          <w:b/>
          <w:sz w:val="20"/>
          <w:szCs w:val="20"/>
        </w:rPr>
        <w:t>9</w:t>
      </w:r>
      <w:proofErr w:type="gramEnd"/>
      <w:r w:rsidRPr="001159FB">
        <w:rPr>
          <w:rFonts w:ascii="Calibri" w:hAnsi="Calibri" w:cs="Calibri"/>
          <w:sz w:val="20"/>
          <w:szCs w:val="20"/>
        </w:rPr>
        <w:t xml:space="preserve"> </w:t>
      </w:r>
      <w:r w:rsidRPr="001159FB">
        <w:rPr>
          <w:rFonts w:ascii="Calibri" w:hAnsi="Calibri" w:cs="Calibri"/>
          <w:sz w:val="20"/>
          <w:szCs w:val="20"/>
        </w:rPr>
        <w:tab/>
        <w:t>Den vítězství nad fašismem – státní svátek</w:t>
      </w:r>
    </w:p>
    <w:p w:rsidR="0027792A" w:rsidRPr="001159FB" w:rsidRDefault="0027792A" w:rsidP="0027792A">
      <w:pPr>
        <w:rPr>
          <w:rFonts w:ascii="Calibri" w:hAnsi="Calibri" w:cs="Calibri"/>
          <w:sz w:val="20"/>
          <w:szCs w:val="20"/>
        </w:rPr>
      </w:pPr>
      <w:r w:rsidRPr="001159FB">
        <w:rPr>
          <w:rFonts w:ascii="Calibri" w:hAnsi="Calibri" w:cs="Calibri"/>
          <w:sz w:val="20"/>
          <w:szCs w:val="20"/>
        </w:rPr>
        <w:tab/>
      </w:r>
      <w:r w:rsidRPr="001159FB">
        <w:rPr>
          <w:rFonts w:ascii="Calibri" w:hAnsi="Calibri" w:cs="Calibri"/>
          <w:sz w:val="20"/>
          <w:szCs w:val="20"/>
        </w:rPr>
        <w:tab/>
      </w:r>
      <w:r w:rsidRPr="001159FB">
        <w:rPr>
          <w:rFonts w:ascii="Calibri" w:hAnsi="Calibri" w:cs="Calibri"/>
          <w:sz w:val="20"/>
          <w:szCs w:val="20"/>
        </w:rPr>
        <w:tab/>
      </w:r>
      <w:r w:rsidRPr="001159FB">
        <w:rPr>
          <w:rFonts w:ascii="Calibri" w:hAnsi="Calibri" w:cs="Calibri"/>
          <w:sz w:val="20"/>
          <w:szCs w:val="20"/>
        </w:rPr>
        <w:tab/>
        <w:t>7</w:t>
      </w:r>
      <w:r w:rsidR="00E554EB">
        <w:rPr>
          <w:rFonts w:ascii="Calibri" w:hAnsi="Calibri" w:cs="Calibri"/>
          <w:sz w:val="20"/>
          <w:szCs w:val="20"/>
        </w:rPr>
        <w:t>4</w:t>
      </w:r>
      <w:r w:rsidRPr="001159FB">
        <w:rPr>
          <w:rFonts w:ascii="Calibri" w:hAnsi="Calibri" w:cs="Calibri"/>
          <w:sz w:val="20"/>
          <w:szCs w:val="20"/>
        </w:rPr>
        <w:t>. výročí osvobození Ostravy Rudou armádou</w:t>
      </w:r>
    </w:p>
    <w:p w:rsidR="00A6108C" w:rsidRPr="001159FB" w:rsidRDefault="00A6108C" w:rsidP="0027792A">
      <w:pPr>
        <w:rPr>
          <w:rFonts w:ascii="Calibri" w:hAnsi="Calibri" w:cs="Calibri"/>
          <w:sz w:val="20"/>
          <w:szCs w:val="20"/>
        </w:rPr>
      </w:pPr>
    </w:p>
    <w:p w:rsidR="0027792A" w:rsidRPr="001159FB" w:rsidRDefault="0027792A" w:rsidP="0027792A">
      <w:pPr>
        <w:rPr>
          <w:rFonts w:ascii="Calibri" w:hAnsi="Calibri" w:cs="Calibri"/>
          <w:sz w:val="20"/>
          <w:szCs w:val="20"/>
        </w:rPr>
      </w:pPr>
      <w:r w:rsidRPr="001159FB">
        <w:rPr>
          <w:rFonts w:ascii="Calibri" w:hAnsi="Calibri" w:cs="Calibri"/>
          <w:b/>
          <w:sz w:val="20"/>
          <w:szCs w:val="20"/>
        </w:rPr>
        <w:t>Start</w:t>
      </w:r>
      <w:r w:rsidRPr="001159FB">
        <w:rPr>
          <w:rFonts w:ascii="Calibri" w:hAnsi="Calibri" w:cs="Calibri"/>
          <w:sz w:val="20"/>
          <w:szCs w:val="20"/>
        </w:rPr>
        <w:t>:</w:t>
      </w:r>
      <w:r w:rsidRPr="001159FB">
        <w:rPr>
          <w:rFonts w:ascii="Calibri" w:hAnsi="Calibri" w:cs="Calibri"/>
          <w:sz w:val="20"/>
          <w:szCs w:val="20"/>
        </w:rPr>
        <w:tab/>
      </w:r>
      <w:r w:rsidRPr="001159FB">
        <w:rPr>
          <w:rFonts w:ascii="Calibri" w:hAnsi="Calibri" w:cs="Calibri"/>
          <w:sz w:val="20"/>
          <w:szCs w:val="20"/>
        </w:rPr>
        <w:tab/>
        <w:t xml:space="preserve">10.00 hod. u Národního památníku II. světové války (obec Hrabyně)          </w:t>
      </w:r>
    </w:p>
    <w:p w:rsidR="0027792A" w:rsidRPr="001159FB" w:rsidRDefault="0027792A" w:rsidP="0027792A">
      <w:pPr>
        <w:rPr>
          <w:rFonts w:ascii="Calibri" w:hAnsi="Calibri" w:cs="Calibri"/>
          <w:sz w:val="20"/>
          <w:szCs w:val="20"/>
        </w:rPr>
      </w:pPr>
      <w:r w:rsidRPr="001159FB">
        <w:rPr>
          <w:rFonts w:ascii="Calibri" w:hAnsi="Calibri" w:cs="Calibri"/>
          <w:b/>
          <w:sz w:val="20"/>
          <w:szCs w:val="20"/>
        </w:rPr>
        <w:t>Prezentace</w:t>
      </w:r>
      <w:r w:rsidRPr="001159FB">
        <w:rPr>
          <w:rFonts w:ascii="Calibri" w:hAnsi="Calibri" w:cs="Calibri"/>
          <w:sz w:val="20"/>
          <w:szCs w:val="20"/>
        </w:rPr>
        <w:t>:</w:t>
      </w:r>
      <w:r w:rsidRPr="001159FB">
        <w:rPr>
          <w:rFonts w:ascii="Calibri" w:hAnsi="Calibri" w:cs="Calibri"/>
          <w:sz w:val="20"/>
          <w:szCs w:val="20"/>
        </w:rPr>
        <w:tab/>
        <w:t>od 9.00 – 9.45 hod. v Kulturním domě Hrabyně</w:t>
      </w:r>
    </w:p>
    <w:p w:rsidR="0027792A" w:rsidRPr="001159FB" w:rsidRDefault="0027792A" w:rsidP="0027792A">
      <w:pPr>
        <w:rPr>
          <w:rFonts w:ascii="Calibri" w:hAnsi="Calibri" w:cs="Calibri"/>
          <w:sz w:val="20"/>
          <w:szCs w:val="20"/>
        </w:rPr>
      </w:pPr>
      <w:r w:rsidRPr="001159FB">
        <w:rPr>
          <w:rFonts w:ascii="Calibri" w:hAnsi="Calibri" w:cs="Calibri"/>
          <w:b/>
          <w:sz w:val="20"/>
          <w:szCs w:val="20"/>
        </w:rPr>
        <w:t>Cíl</w:t>
      </w:r>
      <w:r w:rsidRPr="001159FB">
        <w:rPr>
          <w:rFonts w:ascii="Calibri" w:hAnsi="Calibri" w:cs="Calibri"/>
          <w:sz w:val="20"/>
          <w:szCs w:val="20"/>
        </w:rPr>
        <w:t xml:space="preserve">:                  </w:t>
      </w:r>
      <w:r w:rsidRPr="001159FB">
        <w:rPr>
          <w:rFonts w:ascii="Calibri" w:hAnsi="Calibri" w:cs="Calibri"/>
          <w:sz w:val="20"/>
          <w:szCs w:val="20"/>
        </w:rPr>
        <w:tab/>
        <w:t>v Ostravě-</w:t>
      </w:r>
      <w:proofErr w:type="spellStart"/>
      <w:r w:rsidRPr="001159FB">
        <w:rPr>
          <w:rFonts w:ascii="Calibri" w:hAnsi="Calibri" w:cs="Calibri"/>
          <w:sz w:val="20"/>
          <w:szCs w:val="20"/>
        </w:rPr>
        <w:t>Porubě</w:t>
      </w:r>
      <w:proofErr w:type="spellEnd"/>
      <w:r w:rsidRPr="001159FB">
        <w:rPr>
          <w:rFonts w:ascii="Calibri" w:hAnsi="Calibri" w:cs="Calibri"/>
          <w:sz w:val="20"/>
          <w:szCs w:val="20"/>
        </w:rPr>
        <w:t xml:space="preserve"> na stadionu ARROWS Poruba (ul. Průběžná</w:t>
      </w:r>
      <w:r w:rsidR="00E0419F">
        <w:rPr>
          <w:rFonts w:ascii="Calibri" w:hAnsi="Calibri" w:cs="Calibri"/>
          <w:sz w:val="20"/>
          <w:szCs w:val="20"/>
        </w:rPr>
        <w:t xml:space="preserve"> </w:t>
      </w:r>
      <w:r w:rsidR="00E0419F" w:rsidRPr="00E0419F">
        <w:rPr>
          <w:rFonts w:ascii="Calibri" w:hAnsi="Calibri" w:cs="Calibri"/>
          <w:sz w:val="20"/>
          <w:szCs w:val="20"/>
        </w:rPr>
        <w:t>6178/2</w:t>
      </w:r>
      <w:r w:rsidRPr="001159FB">
        <w:rPr>
          <w:rFonts w:ascii="Calibri" w:hAnsi="Calibri" w:cs="Calibri"/>
          <w:sz w:val="20"/>
          <w:szCs w:val="20"/>
        </w:rPr>
        <w:t>)</w:t>
      </w:r>
    </w:p>
    <w:p w:rsidR="0027792A" w:rsidRPr="001159FB" w:rsidRDefault="0027792A" w:rsidP="0027792A">
      <w:pPr>
        <w:rPr>
          <w:rFonts w:ascii="Calibri" w:hAnsi="Calibri" w:cs="Calibri"/>
          <w:sz w:val="20"/>
          <w:szCs w:val="20"/>
        </w:rPr>
      </w:pPr>
      <w:r w:rsidRPr="001159FB">
        <w:rPr>
          <w:rFonts w:ascii="Calibri" w:hAnsi="Calibri" w:cs="Calibri"/>
          <w:b/>
          <w:sz w:val="20"/>
          <w:szCs w:val="20"/>
        </w:rPr>
        <w:t>Přihlášky</w:t>
      </w:r>
      <w:r w:rsidRPr="001159FB">
        <w:rPr>
          <w:rFonts w:ascii="Calibri" w:hAnsi="Calibri" w:cs="Calibri"/>
          <w:sz w:val="20"/>
          <w:szCs w:val="20"/>
        </w:rPr>
        <w:t>:</w:t>
      </w:r>
      <w:r w:rsidRPr="001159FB">
        <w:rPr>
          <w:rFonts w:ascii="Calibri" w:hAnsi="Calibri" w:cs="Calibri"/>
          <w:sz w:val="20"/>
          <w:szCs w:val="20"/>
        </w:rPr>
        <w:tab/>
      </w:r>
      <w:r w:rsidR="006E4230" w:rsidRPr="001159FB">
        <w:rPr>
          <w:rFonts w:ascii="Calibri" w:hAnsi="Calibri" w:cs="Calibri"/>
          <w:sz w:val="20"/>
          <w:szCs w:val="20"/>
        </w:rPr>
        <w:t xml:space="preserve">pro písemnou registraci budou k dispozici </w:t>
      </w:r>
      <w:r w:rsidRPr="001159FB">
        <w:rPr>
          <w:rFonts w:ascii="Calibri" w:hAnsi="Calibri" w:cs="Calibri"/>
          <w:sz w:val="20"/>
          <w:szCs w:val="20"/>
        </w:rPr>
        <w:t>v</w:t>
      </w:r>
      <w:r w:rsidR="006E4230" w:rsidRPr="001159FB">
        <w:rPr>
          <w:rFonts w:ascii="Calibri" w:hAnsi="Calibri" w:cs="Calibri"/>
          <w:sz w:val="20"/>
          <w:szCs w:val="20"/>
        </w:rPr>
        <w:t> místě prezentace</w:t>
      </w:r>
    </w:p>
    <w:p w:rsidR="0027792A" w:rsidRPr="001159FB" w:rsidRDefault="0027792A" w:rsidP="0027792A">
      <w:pPr>
        <w:rPr>
          <w:rFonts w:ascii="Calibri" w:hAnsi="Calibri" w:cs="Calibri"/>
          <w:sz w:val="20"/>
          <w:szCs w:val="20"/>
        </w:rPr>
      </w:pPr>
      <w:r w:rsidRPr="001159FB">
        <w:rPr>
          <w:rFonts w:ascii="Calibri" w:hAnsi="Calibri" w:cs="Calibri"/>
          <w:b/>
          <w:sz w:val="20"/>
          <w:szCs w:val="20"/>
        </w:rPr>
        <w:t>Startovné</w:t>
      </w:r>
      <w:r w:rsidRPr="001159FB">
        <w:rPr>
          <w:rFonts w:ascii="Calibri" w:hAnsi="Calibri" w:cs="Calibri"/>
          <w:sz w:val="20"/>
          <w:szCs w:val="20"/>
        </w:rPr>
        <w:t>:</w:t>
      </w:r>
      <w:r w:rsidRPr="001159FB">
        <w:rPr>
          <w:rFonts w:ascii="Calibri" w:hAnsi="Calibri" w:cs="Calibri"/>
          <w:sz w:val="20"/>
          <w:szCs w:val="20"/>
        </w:rPr>
        <w:tab/>
      </w:r>
      <w:r w:rsidR="00664C7F" w:rsidRPr="001159FB">
        <w:rPr>
          <w:rFonts w:ascii="Calibri" w:hAnsi="Calibri" w:cs="Calibri"/>
          <w:sz w:val="20"/>
          <w:szCs w:val="20"/>
        </w:rPr>
        <w:t>2</w:t>
      </w:r>
      <w:r w:rsidR="009E127F" w:rsidRPr="001159FB">
        <w:rPr>
          <w:rFonts w:ascii="Calibri" w:hAnsi="Calibri" w:cs="Calibri"/>
          <w:sz w:val="20"/>
          <w:szCs w:val="20"/>
        </w:rPr>
        <w:t>5</w:t>
      </w:r>
      <w:r w:rsidR="00664C7F" w:rsidRPr="001159FB">
        <w:rPr>
          <w:rFonts w:ascii="Calibri" w:hAnsi="Calibri" w:cs="Calibri"/>
          <w:sz w:val="20"/>
          <w:szCs w:val="20"/>
        </w:rPr>
        <w:t>0</w:t>
      </w:r>
      <w:r w:rsidRPr="001159FB">
        <w:rPr>
          <w:rFonts w:ascii="Calibri" w:hAnsi="Calibri" w:cs="Calibri"/>
          <w:sz w:val="20"/>
          <w:szCs w:val="20"/>
        </w:rPr>
        <w:t xml:space="preserve"> Kč</w:t>
      </w:r>
      <w:r w:rsidR="0011641F" w:rsidRPr="001159FB">
        <w:rPr>
          <w:rFonts w:ascii="Calibri" w:hAnsi="Calibri" w:cs="Calibri"/>
          <w:sz w:val="20"/>
          <w:szCs w:val="20"/>
        </w:rPr>
        <w:t xml:space="preserve"> </w:t>
      </w:r>
    </w:p>
    <w:p w:rsidR="0027792A" w:rsidRPr="001159FB" w:rsidRDefault="0027792A" w:rsidP="0027792A">
      <w:pPr>
        <w:rPr>
          <w:rFonts w:ascii="Calibri" w:hAnsi="Calibri" w:cs="Calibri"/>
          <w:sz w:val="20"/>
          <w:szCs w:val="20"/>
        </w:rPr>
      </w:pPr>
      <w:r w:rsidRPr="001159FB">
        <w:rPr>
          <w:rFonts w:ascii="Calibri" w:hAnsi="Calibri" w:cs="Calibri"/>
          <w:b/>
          <w:sz w:val="20"/>
          <w:szCs w:val="20"/>
        </w:rPr>
        <w:t>Občerstvení</w:t>
      </w:r>
      <w:r w:rsidRPr="001159FB">
        <w:rPr>
          <w:rFonts w:ascii="Calibri" w:hAnsi="Calibri" w:cs="Calibri"/>
          <w:sz w:val="20"/>
          <w:szCs w:val="20"/>
        </w:rPr>
        <w:t>:</w:t>
      </w:r>
      <w:r w:rsidRPr="001159FB">
        <w:rPr>
          <w:rFonts w:ascii="Calibri" w:hAnsi="Calibri" w:cs="Calibri"/>
          <w:sz w:val="20"/>
          <w:szCs w:val="20"/>
        </w:rPr>
        <w:tab/>
        <w:t xml:space="preserve">po doběhu do cíle nápoje, na </w:t>
      </w:r>
      <w:smartTag w:uri="urn:schemas-microsoft-com:office:smarttags" w:element="metricconverter">
        <w:smartTagPr>
          <w:attr w:name="ProductID" w:val="10 km"/>
        </w:smartTagPr>
        <w:r w:rsidRPr="001159FB">
          <w:rPr>
            <w:rFonts w:ascii="Calibri" w:hAnsi="Calibri" w:cs="Calibri"/>
            <w:sz w:val="20"/>
            <w:szCs w:val="20"/>
          </w:rPr>
          <w:t>10 km</w:t>
        </w:r>
      </w:smartTag>
      <w:r w:rsidRPr="001159FB">
        <w:rPr>
          <w:rFonts w:ascii="Calibri" w:hAnsi="Calibri" w:cs="Calibri"/>
          <w:sz w:val="20"/>
          <w:szCs w:val="20"/>
        </w:rPr>
        <w:t xml:space="preserve"> občerstvovací stanice</w:t>
      </w:r>
    </w:p>
    <w:p w:rsidR="0027792A" w:rsidRPr="001159FB" w:rsidRDefault="0027792A" w:rsidP="0027792A">
      <w:pPr>
        <w:rPr>
          <w:rFonts w:ascii="Calibri" w:hAnsi="Calibri" w:cs="Calibri"/>
          <w:sz w:val="20"/>
          <w:szCs w:val="20"/>
        </w:rPr>
      </w:pPr>
      <w:r w:rsidRPr="001159FB">
        <w:rPr>
          <w:rFonts w:ascii="Calibri" w:hAnsi="Calibri" w:cs="Calibri"/>
          <w:b/>
          <w:sz w:val="20"/>
          <w:szCs w:val="20"/>
        </w:rPr>
        <w:t>Ocenění</w:t>
      </w:r>
      <w:r w:rsidRPr="001159FB">
        <w:rPr>
          <w:rFonts w:ascii="Calibri" w:hAnsi="Calibri" w:cs="Calibri"/>
          <w:sz w:val="20"/>
          <w:szCs w:val="20"/>
        </w:rPr>
        <w:t>:</w:t>
      </w:r>
      <w:r w:rsidRPr="001159FB">
        <w:rPr>
          <w:rFonts w:ascii="Calibri" w:hAnsi="Calibri" w:cs="Calibri"/>
          <w:sz w:val="20"/>
          <w:szCs w:val="20"/>
        </w:rPr>
        <w:tab/>
        <w:t>vítězové vypsaných kategorií obdrží diplomy a odměny</w:t>
      </w:r>
    </w:p>
    <w:p w:rsidR="0027792A" w:rsidRPr="001159FB" w:rsidRDefault="0027792A" w:rsidP="0027792A">
      <w:pPr>
        <w:rPr>
          <w:rFonts w:ascii="Calibri" w:hAnsi="Calibri" w:cs="Calibri"/>
          <w:sz w:val="20"/>
          <w:szCs w:val="20"/>
        </w:rPr>
      </w:pPr>
      <w:r w:rsidRPr="001159FB">
        <w:rPr>
          <w:rFonts w:ascii="Calibri" w:hAnsi="Calibri" w:cs="Calibri"/>
          <w:b/>
          <w:sz w:val="20"/>
          <w:szCs w:val="20"/>
        </w:rPr>
        <w:t>Věcné ceny</w:t>
      </w:r>
      <w:r w:rsidRPr="001159FB">
        <w:rPr>
          <w:rFonts w:ascii="Calibri" w:hAnsi="Calibri" w:cs="Calibri"/>
          <w:sz w:val="20"/>
          <w:szCs w:val="20"/>
        </w:rPr>
        <w:t>:</w:t>
      </w:r>
      <w:r w:rsidRPr="001159FB">
        <w:rPr>
          <w:rFonts w:ascii="Calibri" w:hAnsi="Calibri" w:cs="Calibri"/>
          <w:sz w:val="20"/>
          <w:szCs w:val="20"/>
        </w:rPr>
        <w:tab/>
        <w:t xml:space="preserve">budou rozděleny po vyhlášení vítězů, ceny dle možností pořadatelů </w:t>
      </w:r>
    </w:p>
    <w:p w:rsidR="0027792A" w:rsidRPr="001159FB" w:rsidRDefault="0027792A" w:rsidP="0027792A">
      <w:pPr>
        <w:rPr>
          <w:rFonts w:ascii="Calibri" w:hAnsi="Calibri" w:cs="Calibri"/>
          <w:sz w:val="20"/>
          <w:szCs w:val="20"/>
        </w:rPr>
      </w:pPr>
      <w:r w:rsidRPr="001159FB">
        <w:rPr>
          <w:rFonts w:ascii="Calibri" w:hAnsi="Calibri" w:cs="Calibri"/>
          <w:b/>
          <w:sz w:val="20"/>
          <w:szCs w:val="20"/>
        </w:rPr>
        <w:t>Kategorie</w:t>
      </w:r>
      <w:r w:rsidRPr="001159FB">
        <w:rPr>
          <w:rFonts w:ascii="Calibri" w:hAnsi="Calibri" w:cs="Calibri"/>
          <w:sz w:val="20"/>
          <w:szCs w:val="20"/>
        </w:rPr>
        <w:t>:</w:t>
      </w:r>
      <w:r w:rsidRPr="001159FB">
        <w:rPr>
          <w:rFonts w:ascii="Calibri" w:hAnsi="Calibri" w:cs="Calibri"/>
          <w:sz w:val="20"/>
          <w:szCs w:val="20"/>
        </w:rPr>
        <w:tab/>
        <w:t xml:space="preserve">Muži: </w:t>
      </w:r>
      <w:r w:rsidRPr="001159FB">
        <w:rPr>
          <w:rFonts w:ascii="Calibri" w:hAnsi="Calibri" w:cs="Calibri"/>
          <w:sz w:val="20"/>
          <w:szCs w:val="20"/>
        </w:rPr>
        <w:tab/>
        <w:t>A do 39 let, B do 49 let, C do 59 let, D nad 60 let</w:t>
      </w:r>
    </w:p>
    <w:p w:rsidR="0027792A" w:rsidRPr="001159FB" w:rsidRDefault="0027792A" w:rsidP="0027792A">
      <w:pPr>
        <w:ind w:left="708" w:firstLine="708"/>
        <w:rPr>
          <w:rFonts w:ascii="Calibri" w:hAnsi="Calibri" w:cs="Calibri"/>
          <w:sz w:val="20"/>
          <w:szCs w:val="20"/>
        </w:rPr>
      </w:pPr>
      <w:r w:rsidRPr="001159FB">
        <w:rPr>
          <w:rFonts w:ascii="Calibri" w:hAnsi="Calibri" w:cs="Calibri"/>
          <w:sz w:val="20"/>
          <w:szCs w:val="20"/>
        </w:rPr>
        <w:t xml:space="preserve">Ženy: </w:t>
      </w:r>
      <w:r w:rsidRPr="001159FB">
        <w:rPr>
          <w:rFonts w:ascii="Calibri" w:hAnsi="Calibri" w:cs="Calibri"/>
          <w:sz w:val="20"/>
          <w:szCs w:val="20"/>
        </w:rPr>
        <w:tab/>
        <w:t>E do 34 let, F do 44 let, G nad 45 let</w:t>
      </w:r>
    </w:p>
    <w:p w:rsidR="0027792A" w:rsidRPr="001159FB" w:rsidRDefault="0027792A" w:rsidP="0027792A">
      <w:pPr>
        <w:rPr>
          <w:rFonts w:ascii="Calibri" w:hAnsi="Calibri" w:cs="Calibri"/>
          <w:b/>
          <w:sz w:val="20"/>
          <w:szCs w:val="20"/>
        </w:rPr>
      </w:pPr>
      <w:r w:rsidRPr="001159FB">
        <w:rPr>
          <w:rFonts w:ascii="Calibri" w:hAnsi="Calibri" w:cs="Calibri"/>
          <w:b/>
          <w:sz w:val="20"/>
          <w:szCs w:val="20"/>
        </w:rPr>
        <w:t>Traťový rekord</w:t>
      </w:r>
      <w:r w:rsidRPr="001159FB">
        <w:rPr>
          <w:rFonts w:ascii="Calibri" w:hAnsi="Calibri" w:cs="Calibri"/>
          <w:b/>
          <w:sz w:val="20"/>
          <w:szCs w:val="20"/>
        </w:rPr>
        <w:tab/>
      </w:r>
      <w:r w:rsidR="009E127F" w:rsidRPr="001159FB">
        <w:rPr>
          <w:rFonts w:ascii="Calibri" w:hAnsi="Calibri" w:cs="Calibri"/>
          <w:sz w:val="20"/>
          <w:szCs w:val="20"/>
        </w:rPr>
        <w:t>Svoboda</w:t>
      </w:r>
      <w:r w:rsidRPr="001159FB">
        <w:rPr>
          <w:rFonts w:ascii="Calibri" w:hAnsi="Calibri" w:cs="Calibri"/>
          <w:sz w:val="20"/>
          <w:szCs w:val="20"/>
        </w:rPr>
        <w:t xml:space="preserve"> Tomáš (51:</w:t>
      </w:r>
      <w:r w:rsidR="009E127F" w:rsidRPr="001159FB">
        <w:rPr>
          <w:rFonts w:ascii="Calibri" w:hAnsi="Calibri" w:cs="Calibri"/>
          <w:sz w:val="20"/>
          <w:szCs w:val="20"/>
        </w:rPr>
        <w:t>06</w:t>
      </w:r>
      <w:r w:rsidRPr="001159FB">
        <w:rPr>
          <w:rFonts w:ascii="Calibri" w:hAnsi="Calibri" w:cs="Calibri"/>
          <w:sz w:val="20"/>
          <w:szCs w:val="20"/>
        </w:rPr>
        <w:t xml:space="preserve"> - 201</w:t>
      </w:r>
      <w:r w:rsidR="009E127F" w:rsidRPr="001159FB">
        <w:rPr>
          <w:rFonts w:ascii="Calibri" w:hAnsi="Calibri" w:cs="Calibri"/>
          <w:sz w:val="20"/>
          <w:szCs w:val="20"/>
        </w:rPr>
        <w:t>7</w:t>
      </w:r>
      <w:r w:rsidRPr="001159FB">
        <w:rPr>
          <w:rFonts w:ascii="Calibri" w:hAnsi="Calibri" w:cs="Calibri"/>
          <w:sz w:val="20"/>
          <w:szCs w:val="20"/>
        </w:rPr>
        <w:t xml:space="preserve">), </w:t>
      </w:r>
      <w:r w:rsidR="009E127F" w:rsidRPr="001159FB">
        <w:rPr>
          <w:rFonts w:ascii="Calibri" w:hAnsi="Calibri" w:cs="Calibri"/>
          <w:sz w:val="20"/>
          <w:szCs w:val="20"/>
        </w:rPr>
        <w:t>Peterková Nikola</w:t>
      </w:r>
      <w:r w:rsidRPr="001159FB">
        <w:rPr>
          <w:rFonts w:ascii="Calibri" w:hAnsi="Calibri" w:cs="Calibri"/>
          <w:sz w:val="20"/>
          <w:szCs w:val="20"/>
        </w:rPr>
        <w:t xml:space="preserve"> (5</w:t>
      </w:r>
      <w:r w:rsidR="009E127F" w:rsidRPr="001159FB">
        <w:rPr>
          <w:rFonts w:ascii="Calibri" w:hAnsi="Calibri" w:cs="Calibri"/>
          <w:sz w:val="20"/>
          <w:szCs w:val="20"/>
        </w:rPr>
        <w:t>8:51</w:t>
      </w:r>
      <w:r w:rsidRPr="001159FB">
        <w:rPr>
          <w:rFonts w:ascii="Calibri" w:hAnsi="Calibri" w:cs="Calibri"/>
          <w:sz w:val="20"/>
          <w:szCs w:val="20"/>
        </w:rPr>
        <w:t xml:space="preserve"> - 201</w:t>
      </w:r>
      <w:r w:rsidR="009E127F" w:rsidRPr="001159FB">
        <w:rPr>
          <w:rFonts w:ascii="Calibri" w:hAnsi="Calibri" w:cs="Calibri"/>
          <w:sz w:val="20"/>
          <w:szCs w:val="20"/>
        </w:rPr>
        <w:t>7</w:t>
      </w:r>
      <w:r w:rsidRPr="001159FB">
        <w:rPr>
          <w:rFonts w:ascii="Calibri" w:hAnsi="Calibri" w:cs="Calibri"/>
          <w:sz w:val="20"/>
          <w:szCs w:val="20"/>
        </w:rPr>
        <w:t>)</w:t>
      </w:r>
    </w:p>
    <w:p w:rsidR="0027792A" w:rsidRPr="001159FB" w:rsidRDefault="0027792A" w:rsidP="00A67B68">
      <w:pPr>
        <w:spacing w:line="216" w:lineRule="auto"/>
        <w:jc w:val="both"/>
        <w:rPr>
          <w:rFonts w:ascii="Calibri" w:eastAsia="Calibri" w:hAnsi="Calibri" w:cs="Calibri"/>
          <w:b/>
          <w:sz w:val="20"/>
          <w:szCs w:val="20"/>
          <w:lang w:eastAsia="en-US"/>
        </w:rPr>
      </w:pPr>
    </w:p>
    <w:p w:rsidR="0027792A" w:rsidRPr="001159FB" w:rsidRDefault="00892648" w:rsidP="0027792A">
      <w:pPr>
        <w:spacing w:after="160" w:line="216" w:lineRule="auto"/>
        <w:jc w:val="both"/>
        <w:rPr>
          <w:rFonts w:ascii="Calibri" w:eastAsia="Calibri" w:hAnsi="Calibri" w:cs="Calibri"/>
          <w:sz w:val="20"/>
          <w:szCs w:val="20"/>
          <w:lang w:eastAsia="en-US"/>
        </w:rPr>
      </w:pPr>
      <w:r>
        <w:rPr>
          <w:rFonts w:ascii="Calibri" w:eastAsia="Calibri" w:hAnsi="Calibri" w:cs="Calibri"/>
          <w:b/>
          <w:sz w:val="20"/>
          <w:szCs w:val="20"/>
          <w:lang w:eastAsia="en-US"/>
        </w:rPr>
        <w:t xml:space="preserve">Přeprava </w:t>
      </w:r>
      <w:r>
        <w:rPr>
          <w:rFonts w:ascii="Calibri" w:eastAsia="Calibri" w:hAnsi="Calibri" w:cs="Calibri"/>
          <w:b/>
          <w:sz w:val="20"/>
          <w:szCs w:val="20"/>
          <w:lang w:eastAsia="en-US"/>
        </w:rPr>
        <w:tab/>
      </w:r>
      <w:r w:rsidRPr="00892648">
        <w:rPr>
          <w:rFonts w:ascii="Calibri" w:eastAsia="Calibri" w:hAnsi="Calibri" w:cs="Calibri"/>
          <w:sz w:val="20"/>
          <w:szCs w:val="20"/>
          <w:lang w:eastAsia="en-US"/>
        </w:rPr>
        <w:t>V případě potřeby je možno využít přepravu</w:t>
      </w:r>
      <w:r>
        <w:rPr>
          <w:rFonts w:ascii="Calibri" w:eastAsia="Calibri" w:hAnsi="Calibri" w:cs="Calibri"/>
          <w:b/>
          <w:sz w:val="20"/>
          <w:szCs w:val="20"/>
          <w:lang w:eastAsia="en-US"/>
        </w:rPr>
        <w:t xml:space="preserve"> </w:t>
      </w:r>
      <w:r w:rsidR="00311B83" w:rsidRPr="00311B83">
        <w:rPr>
          <w:rFonts w:ascii="Calibri" w:eastAsia="Calibri" w:hAnsi="Calibri" w:cs="Calibri"/>
          <w:sz w:val="20"/>
          <w:szCs w:val="20"/>
          <w:lang w:eastAsia="en-US"/>
        </w:rPr>
        <w:t>z</w:t>
      </w:r>
      <w:r w:rsidR="0027792A" w:rsidRPr="001159FB">
        <w:rPr>
          <w:rFonts w:ascii="Calibri" w:eastAsia="Calibri" w:hAnsi="Calibri" w:cs="Calibri"/>
          <w:sz w:val="20"/>
          <w:szCs w:val="20"/>
          <w:lang w:eastAsia="en-US"/>
        </w:rPr>
        <w:t xml:space="preserve">ávodníků a organizátorů </w:t>
      </w:r>
      <w:r w:rsidR="00311B83">
        <w:rPr>
          <w:rFonts w:ascii="Calibri" w:eastAsia="Calibri" w:hAnsi="Calibri" w:cs="Calibri"/>
          <w:sz w:val="20"/>
          <w:szCs w:val="20"/>
          <w:lang w:eastAsia="en-US"/>
        </w:rPr>
        <w:t>z</w:t>
      </w:r>
      <w:r>
        <w:rPr>
          <w:rFonts w:ascii="Calibri" w:eastAsia="Calibri" w:hAnsi="Calibri" w:cs="Calibri"/>
          <w:sz w:val="20"/>
          <w:szCs w:val="20"/>
          <w:lang w:eastAsia="en-US"/>
        </w:rPr>
        <w:t> Ostravy (</w:t>
      </w:r>
      <w:r w:rsidR="00311B83">
        <w:rPr>
          <w:rFonts w:ascii="Calibri" w:eastAsia="Calibri" w:hAnsi="Calibri" w:cs="Calibri"/>
          <w:sz w:val="20"/>
          <w:szCs w:val="20"/>
          <w:lang w:eastAsia="en-US"/>
        </w:rPr>
        <w:t>místa cíle</w:t>
      </w:r>
      <w:r>
        <w:rPr>
          <w:rFonts w:ascii="Calibri" w:eastAsia="Calibri" w:hAnsi="Calibri" w:cs="Calibri"/>
          <w:sz w:val="20"/>
          <w:szCs w:val="20"/>
          <w:lang w:eastAsia="en-US"/>
        </w:rPr>
        <w:t>)</w:t>
      </w:r>
      <w:r w:rsidR="00311B83">
        <w:rPr>
          <w:rFonts w:ascii="Calibri" w:eastAsia="Calibri" w:hAnsi="Calibri" w:cs="Calibri"/>
          <w:sz w:val="20"/>
          <w:szCs w:val="20"/>
          <w:lang w:eastAsia="en-US"/>
        </w:rPr>
        <w:t xml:space="preserve"> do Hrabyně</w:t>
      </w:r>
      <w:r w:rsidR="0027792A" w:rsidRPr="001159FB">
        <w:rPr>
          <w:rFonts w:ascii="Calibri" w:eastAsia="Calibri" w:hAnsi="Calibri" w:cs="Calibri"/>
          <w:sz w:val="20"/>
          <w:szCs w:val="20"/>
          <w:lang w:eastAsia="en-US"/>
        </w:rPr>
        <w:t xml:space="preserve"> autobusy DP</w:t>
      </w:r>
      <w:r w:rsidR="001228C5">
        <w:rPr>
          <w:rFonts w:ascii="Calibri" w:eastAsia="Calibri" w:hAnsi="Calibri" w:cs="Calibri"/>
          <w:sz w:val="20"/>
          <w:szCs w:val="20"/>
          <w:lang w:eastAsia="en-US"/>
        </w:rPr>
        <w:t>O</w:t>
      </w:r>
      <w:r w:rsidR="0027792A" w:rsidRPr="001159FB">
        <w:rPr>
          <w:rFonts w:ascii="Calibri" w:eastAsia="Calibri" w:hAnsi="Calibri" w:cs="Calibri"/>
          <w:sz w:val="20"/>
          <w:szCs w:val="20"/>
          <w:lang w:eastAsia="en-US"/>
        </w:rPr>
        <w:t>, a.s. Odjezd autobusů v 8.</w:t>
      </w:r>
      <w:r w:rsidR="009E127F" w:rsidRPr="001159FB">
        <w:rPr>
          <w:rFonts w:ascii="Calibri" w:eastAsia="Calibri" w:hAnsi="Calibri" w:cs="Calibri"/>
          <w:sz w:val="20"/>
          <w:szCs w:val="20"/>
          <w:lang w:eastAsia="en-US"/>
        </w:rPr>
        <w:t>3</w:t>
      </w:r>
      <w:r w:rsidR="00E0419F">
        <w:rPr>
          <w:rFonts w:ascii="Calibri" w:eastAsia="Calibri" w:hAnsi="Calibri" w:cs="Calibri"/>
          <w:sz w:val="20"/>
          <w:szCs w:val="20"/>
          <w:lang w:eastAsia="en-US"/>
        </w:rPr>
        <w:t xml:space="preserve">0 hod. a 9.10 hod. z parkovací plochy </w:t>
      </w:r>
      <w:r w:rsidR="00853168">
        <w:rPr>
          <w:rFonts w:ascii="Calibri" w:eastAsia="Calibri" w:hAnsi="Calibri" w:cs="Calibri"/>
          <w:sz w:val="20"/>
          <w:szCs w:val="20"/>
          <w:lang w:eastAsia="en-US"/>
        </w:rPr>
        <w:t>před</w:t>
      </w:r>
      <w:r w:rsidR="0027792A" w:rsidRPr="001159FB">
        <w:rPr>
          <w:rFonts w:ascii="Calibri" w:eastAsia="Calibri" w:hAnsi="Calibri" w:cs="Calibri"/>
          <w:sz w:val="20"/>
          <w:szCs w:val="20"/>
          <w:lang w:eastAsia="en-US"/>
        </w:rPr>
        <w:t xml:space="preserve"> stadion</w:t>
      </w:r>
      <w:r w:rsidR="00853168">
        <w:rPr>
          <w:rFonts w:ascii="Calibri" w:eastAsia="Calibri" w:hAnsi="Calibri" w:cs="Calibri"/>
          <w:sz w:val="20"/>
          <w:szCs w:val="20"/>
          <w:lang w:eastAsia="en-US"/>
        </w:rPr>
        <w:t>em</w:t>
      </w:r>
      <w:r w:rsidR="0027792A" w:rsidRPr="001159FB">
        <w:rPr>
          <w:rFonts w:ascii="Calibri" w:eastAsia="Calibri" w:hAnsi="Calibri" w:cs="Calibri"/>
          <w:sz w:val="20"/>
          <w:szCs w:val="20"/>
          <w:lang w:eastAsia="en-US"/>
        </w:rPr>
        <w:t xml:space="preserve"> </w:t>
      </w:r>
      <w:proofErr w:type="spellStart"/>
      <w:r w:rsidR="0027792A" w:rsidRPr="001159FB">
        <w:rPr>
          <w:rFonts w:ascii="Calibri" w:eastAsia="Calibri" w:hAnsi="Calibri" w:cs="Calibri"/>
          <w:sz w:val="20"/>
          <w:szCs w:val="20"/>
          <w:lang w:eastAsia="en-US"/>
        </w:rPr>
        <w:t>Arrows</w:t>
      </w:r>
      <w:proofErr w:type="spellEnd"/>
      <w:r w:rsidR="0027792A" w:rsidRPr="001159FB">
        <w:rPr>
          <w:rFonts w:ascii="Calibri" w:eastAsia="Calibri" w:hAnsi="Calibri" w:cs="Calibri"/>
          <w:sz w:val="20"/>
          <w:szCs w:val="20"/>
          <w:lang w:eastAsia="en-US"/>
        </w:rPr>
        <w:t xml:space="preserve"> (</w:t>
      </w:r>
      <w:r w:rsidR="00853168" w:rsidRPr="001159FB">
        <w:rPr>
          <w:rFonts w:ascii="Calibri" w:hAnsi="Calibri" w:cs="Calibri"/>
          <w:sz w:val="20"/>
          <w:szCs w:val="20"/>
        </w:rPr>
        <w:t>ul. Průběžná</w:t>
      </w:r>
      <w:r w:rsidR="00853168">
        <w:rPr>
          <w:rFonts w:ascii="Calibri" w:hAnsi="Calibri" w:cs="Calibri"/>
          <w:sz w:val="20"/>
          <w:szCs w:val="20"/>
        </w:rPr>
        <w:t xml:space="preserve"> </w:t>
      </w:r>
      <w:r w:rsidR="00853168" w:rsidRPr="00E0419F">
        <w:rPr>
          <w:rFonts w:ascii="Calibri" w:hAnsi="Calibri" w:cs="Calibri"/>
          <w:sz w:val="20"/>
          <w:szCs w:val="20"/>
        </w:rPr>
        <w:t>6178/2</w:t>
      </w:r>
      <w:r w:rsidR="0027792A" w:rsidRPr="001159FB">
        <w:rPr>
          <w:rFonts w:ascii="Calibri" w:eastAsia="Calibri" w:hAnsi="Calibri" w:cs="Calibri"/>
          <w:sz w:val="20"/>
          <w:szCs w:val="20"/>
          <w:lang w:eastAsia="en-US"/>
        </w:rPr>
        <w:t xml:space="preserve">). Přeprava svršků bude realizována autobusem zpět do místa cíle. </w:t>
      </w:r>
      <w:r w:rsidR="0064294B" w:rsidRPr="001159FB">
        <w:rPr>
          <w:rFonts w:ascii="Calibri" w:eastAsia="Calibri" w:hAnsi="Calibri" w:cs="Calibri"/>
          <w:sz w:val="20"/>
          <w:szCs w:val="20"/>
          <w:lang w:eastAsia="en-US"/>
        </w:rPr>
        <w:t>Kapacita míst v autobusu omezena.</w:t>
      </w:r>
      <w:r w:rsidR="00311B83">
        <w:rPr>
          <w:rFonts w:ascii="Calibri" w:eastAsia="Calibri" w:hAnsi="Calibri" w:cs="Calibri"/>
          <w:sz w:val="20"/>
          <w:szCs w:val="20"/>
          <w:lang w:eastAsia="en-US"/>
        </w:rPr>
        <w:t xml:space="preserve"> </w:t>
      </w:r>
    </w:p>
    <w:p w:rsidR="0027792A" w:rsidRPr="001159FB" w:rsidRDefault="0027792A" w:rsidP="0027792A">
      <w:pPr>
        <w:spacing w:after="160" w:line="216" w:lineRule="auto"/>
        <w:jc w:val="both"/>
        <w:rPr>
          <w:rFonts w:ascii="Calibri" w:eastAsia="Calibri" w:hAnsi="Calibri" w:cs="Calibri"/>
          <w:sz w:val="20"/>
          <w:szCs w:val="20"/>
          <w:lang w:eastAsia="en-US"/>
        </w:rPr>
      </w:pPr>
      <w:r w:rsidRPr="001159FB">
        <w:rPr>
          <w:rFonts w:ascii="Calibri" w:eastAsia="Calibri" w:hAnsi="Calibri" w:cs="Calibri"/>
          <w:b/>
          <w:sz w:val="20"/>
          <w:szCs w:val="20"/>
          <w:lang w:eastAsia="en-US"/>
        </w:rPr>
        <w:t>Bezpečnost</w:t>
      </w:r>
      <w:r w:rsidRPr="001159FB">
        <w:rPr>
          <w:rFonts w:ascii="Calibri" w:eastAsia="Calibri" w:hAnsi="Calibri" w:cs="Calibri"/>
          <w:sz w:val="20"/>
          <w:szCs w:val="20"/>
          <w:lang w:eastAsia="en-US"/>
        </w:rPr>
        <w:t xml:space="preserve">: Po odstartování pojede za závodníky sběrné vozidlo pro případ pomoci, na hlavních křižovatkách budou příslušníci Městské policie, v místě cíle bude připravena zdravotní služba. </w:t>
      </w:r>
    </w:p>
    <w:p w:rsidR="00297319" w:rsidRPr="001159FB" w:rsidRDefault="00297319" w:rsidP="00CA6F29">
      <w:pPr>
        <w:pBdr>
          <w:top w:val="single" w:sz="4" w:space="1" w:color="auto"/>
          <w:left w:val="single" w:sz="4" w:space="4" w:color="auto"/>
          <w:bottom w:val="single" w:sz="4" w:space="1" w:color="auto"/>
          <w:right w:val="single" w:sz="4" w:space="4" w:color="auto"/>
        </w:pBdr>
        <w:rPr>
          <w:rFonts w:ascii="Calibri" w:hAnsi="Calibri" w:cs="Calibri"/>
          <w:b/>
          <w:sz w:val="16"/>
          <w:szCs w:val="16"/>
        </w:rPr>
      </w:pPr>
      <w:r w:rsidRPr="001159FB">
        <w:rPr>
          <w:rFonts w:ascii="Calibri" w:hAnsi="Calibri" w:cs="Calibri"/>
          <w:b/>
          <w:sz w:val="16"/>
          <w:szCs w:val="16"/>
        </w:rPr>
        <w:t>Všeobecné podmínky závodu</w:t>
      </w:r>
    </w:p>
    <w:p w:rsidR="002F7944" w:rsidRPr="001159FB" w:rsidRDefault="00297319" w:rsidP="00CA6F29">
      <w:pPr>
        <w:pBdr>
          <w:top w:val="single" w:sz="4" w:space="1" w:color="auto"/>
          <w:left w:val="single" w:sz="4" w:space="4" w:color="auto"/>
          <w:bottom w:val="single" w:sz="4" w:space="1" w:color="auto"/>
          <w:right w:val="single" w:sz="4" w:space="4" w:color="auto"/>
        </w:pBdr>
        <w:jc w:val="both"/>
        <w:rPr>
          <w:rFonts w:ascii="Calibri" w:hAnsi="Calibri" w:cs="Calibri"/>
          <w:sz w:val="22"/>
        </w:rPr>
      </w:pPr>
      <w:r w:rsidRPr="001159FB">
        <w:rPr>
          <w:rFonts w:ascii="Calibri" w:hAnsi="Calibri" w:cs="Calibri"/>
          <w:sz w:val="16"/>
          <w:szCs w:val="16"/>
        </w:rPr>
        <w:t>Mládež do 18 let startuje na odpovědnost rodičů nebo zákonných zástupců. Každý závodník prohlašuje, že se účastní dobrovolně a na vlastní nebezpečí (se všemi důsledky z toho plynoucími), je zdravotně způsobilý a v takovém fyzickém stavu, aby závod bez obtíží zvládl. Každý účastník by měl mít uzavřeno zdravotní pojištění na dobu závodu pro případné ošetření záchrannou službou nebo hospitalizaci. Šatny a další místa pro potřeby závodníků nejsou hlídanými prostory. Pořadatel závodu neručí za odložené věci. Pořadatel závodu není zodpovědný za jakoukoliv fyzickou újmu na zdraví, škodu na majetku nebo jinou úhonu spojenou s účastí v závodě nebo jeho sledováním. Startovní čísla musí být umístěna předepsaným způsobem, tj. na hrudi, pevně a viditelně. Pořadatel si vyhrazuje právo na změny v programu, podmínkách, propozicích a těchto pravidlech bez předchozího oznámení. Závodník může být vyloučen ze závodu, pokud se nebude držet pokynů pořadatelů, nebude viditelně označen startovním číslem a bude jakýmkoliv způsobem porušovat pravidla závodu. Zaregistrováním na akci závodník uděluje pořadatelům souhlas: se zpracováním osobních údajů, telefonního čísla a e-mailové adresy, s pořízením fotografické podobizny závodníka a jiných obrazových a zvukových záznamů souvisejících se závodem a jejich použitím a úpravou</w:t>
      </w:r>
      <w:r w:rsidR="00BD2B2D">
        <w:rPr>
          <w:rFonts w:ascii="Calibri" w:hAnsi="Calibri" w:cs="Calibri"/>
          <w:sz w:val="16"/>
          <w:szCs w:val="16"/>
        </w:rPr>
        <w:t xml:space="preserve"> </w:t>
      </w:r>
      <w:r w:rsidRPr="001159FB">
        <w:rPr>
          <w:rFonts w:ascii="Calibri" w:hAnsi="Calibri" w:cs="Calibri"/>
          <w:sz w:val="16"/>
          <w:szCs w:val="16"/>
        </w:rPr>
        <w:t>pro potřeby pořadatele, včetně jejich zveřejnění v komunikačních médiích. Dále souhlasí, aby ve spojení s osobními údaji uvedenými v přihlášce byly zveřejněny i veškeré časy závodníka ze závodů, výsledky apod. Tento souhlas je udělen bezplatně, bez věcného, časového, množstevního a územního omezení. Závodník svou účastí (registrací) na akci vyjadřuje souhlas se všeobecnými podmínkami závodu.</w:t>
      </w:r>
    </w:p>
    <w:p w:rsidR="00297319" w:rsidRPr="001159FB" w:rsidRDefault="00297319" w:rsidP="00533CFD">
      <w:pPr>
        <w:rPr>
          <w:rFonts w:ascii="Calibri" w:hAnsi="Calibri" w:cs="Calibri"/>
          <w:b/>
          <w:sz w:val="22"/>
        </w:rPr>
      </w:pPr>
    </w:p>
    <w:p w:rsidR="00533CFD" w:rsidRPr="001159FB" w:rsidRDefault="00533CFD" w:rsidP="00533CFD">
      <w:pPr>
        <w:rPr>
          <w:rFonts w:ascii="Calibri" w:hAnsi="Calibri" w:cs="Calibri"/>
          <w:sz w:val="20"/>
          <w:szCs w:val="20"/>
        </w:rPr>
      </w:pPr>
      <w:r w:rsidRPr="001159FB">
        <w:rPr>
          <w:rFonts w:ascii="Calibri" w:hAnsi="Calibri" w:cs="Calibri"/>
          <w:b/>
          <w:sz w:val="20"/>
          <w:szCs w:val="20"/>
        </w:rPr>
        <w:t xml:space="preserve">Pořadatel: </w:t>
      </w:r>
      <w:r w:rsidRPr="001159FB">
        <w:rPr>
          <w:rFonts w:ascii="Calibri" w:hAnsi="Calibri" w:cs="Calibri"/>
          <w:b/>
          <w:sz w:val="20"/>
          <w:szCs w:val="20"/>
        </w:rPr>
        <w:tab/>
      </w:r>
      <w:r w:rsidRPr="001159FB">
        <w:rPr>
          <w:rFonts w:ascii="Calibri" w:hAnsi="Calibri" w:cs="Calibri"/>
          <w:sz w:val="20"/>
          <w:szCs w:val="20"/>
        </w:rPr>
        <w:t xml:space="preserve">TJ Liga </w:t>
      </w:r>
      <w:proofErr w:type="spellStart"/>
      <w:r w:rsidRPr="001159FB">
        <w:rPr>
          <w:rFonts w:ascii="Calibri" w:hAnsi="Calibri" w:cs="Calibri"/>
          <w:sz w:val="20"/>
          <w:szCs w:val="20"/>
        </w:rPr>
        <w:t>stovkařů</w:t>
      </w:r>
      <w:proofErr w:type="spellEnd"/>
      <w:r w:rsidRPr="001159FB">
        <w:rPr>
          <w:rFonts w:ascii="Calibri" w:hAnsi="Calibri" w:cs="Calibri"/>
          <w:sz w:val="20"/>
          <w:szCs w:val="20"/>
        </w:rPr>
        <w:t xml:space="preserve"> Ostrava, </w:t>
      </w:r>
      <w:proofErr w:type="spellStart"/>
      <w:r w:rsidRPr="001159FB">
        <w:rPr>
          <w:rFonts w:ascii="Calibri" w:hAnsi="Calibri" w:cs="Calibri"/>
          <w:sz w:val="20"/>
          <w:szCs w:val="20"/>
        </w:rPr>
        <w:t>z.s</w:t>
      </w:r>
      <w:proofErr w:type="spellEnd"/>
      <w:r w:rsidRPr="001159FB">
        <w:rPr>
          <w:rFonts w:ascii="Calibri" w:hAnsi="Calibri" w:cs="Calibri"/>
          <w:sz w:val="20"/>
          <w:szCs w:val="20"/>
        </w:rPr>
        <w:t>.</w:t>
      </w:r>
    </w:p>
    <w:p w:rsidR="00533CFD" w:rsidRPr="001159FB" w:rsidRDefault="00533CFD" w:rsidP="0027792A">
      <w:pPr>
        <w:rPr>
          <w:rFonts w:ascii="Calibri" w:hAnsi="Calibri" w:cs="Calibri"/>
          <w:b/>
          <w:sz w:val="20"/>
          <w:szCs w:val="20"/>
        </w:rPr>
      </w:pPr>
    </w:p>
    <w:p w:rsidR="0027792A" w:rsidRPr="001159FB" w:rsidRDefault="0027792A" w:rsidP="0027792A">
      <w:pPr>
        <w:rPr>
          <w:rFonts w:ascii="Calibri" w:hAnsi="Calibri" w:cs="Calibri"/>
          <w:sz w:val="20"/>
          <w:szCs w:val="20"/>
        </w:rPr>
      </w:pPr>
      <w:r w:rsidRPr="001159FB">
        <w:rPr>
          <w:rFonts w:ascii="Calibri" w:hAnsi="Calibri" w:cs="Calibri"/>
          <w:b/>
          <w:sz w:val="20"/>
          <w:szCs w:val="20"/>
        </w:rPr>
        <w:t>Organizační štáb</w:t>
      </w:r>
      <w:r w:rsidRPr="001159FB">
        <w:rPr>
          <w:rFonts w:ascii="Calibri" w:hAnsi="Calibri" w:cs="Calibri"/>
          <w:sz w:val="20"/>
          <w:szCs w:val="20"/>
        </w:rPr>
        <w:t xml:space="preserve">:  </w:t>
      </w:r>
      <w:r w:rsidRPr="001159FB">
        <w:rPr>
          <w:rFonts w:ascii="Calibri" w:hAnsi="Calibri" w:cs="Calibri"/>
          <w:sz w:val="20"/>
          <w:szCs w:val="20"/>
        </w:rPr>
        <w:tab/>
      </w:r>
    </w:p>
    <w:p w:rsidR="0027792A" w:rsidRPr="001159FB" w:rsidRDefault="0027792A" w:rsidP="0027792A">
      <w:pPr>
        <w:contextualSpacing/>
        <w:rPr>
          <w:rFonts w:ascii="Calibri" w:hAnsi="Calibri" w:cs="Calibri"/>
          <w:sz w:val="20"/>
          <w:szCs w:val="20"/>
        </w:rPr>
      </w:pPr>
      <w:r w:rsidRPr="001159FB">
        <w:rPr>
          <w:rFonts w:ascii="Calibri" w:hAnsi="Calibri" w:cs="Calibri"/>
          <w:sz w:val="20"/>
          <w:szCs w:val="20"/>
        </w:rPr>
        <w:t xml:space="preserve">Předseda         </w:t>
      </w:r>
      <w:r w:rsidRPr="001159FB">
        <w:rPr>
          <w:rFonts w:ascii="Calibri" w:hAnsi="Calibri" w:cs="Calibri"/>
          <w:sz w:val="20"/>
          <w:szCs w:val="20"/>
        </w:rPr>
        <w:tab/>
      </w:r>
      <w:proofErr w:type="spellStart"/>
      <w:r w:rsidRPr="001159FB">
        <w:rPr>
          <w:rFonts w:ascii="Calibri" w:hAnsi="Calibri" w:cs="Calibri"/>
          <w:sz w:val="20"/>
          <w:szCs w:val="20"/>
        </w:rPr>
        <w:t>PhDr.Ing</w:t>
      </w:r>
      <w:proofErr w:type="spellEnd"/>
      <w:r w:rsidRPr="001159FB">
        <w:rPr>
          <w:rFonts w:ascii="Calibri" w:hAnsi="Calibri" w:cs="Calibri"/>
          <w:sz w:val="20"/>
          <w:szCs w:val="20"/>
        </w:rPr>
        <w:t>. Horák Jaromír</w:t>
      </w:r>
      <w:r w:rsidRPr="001159FB">
        <w:rPr>
          <w:rFonts w:ascii="Calibri" w:hAnsi="Calibri" w:cs="Calibri"/>
          <w:sz w:val="20"/>
          <w:szCs w:val="20"/>
        </w:rPr>
        <w:tab/>
      </w:r>
      <w:r w:rsidRPr="001159FB">
        <w:rPr>
          <w:rFonts w:ascii="Calibri" w:hAnsi="Calibri" w:cs="Calibri"/>
          <w:sz w:val="20"/>
          <w:szCs w:val="20"/>
        </w:rPr>
        <w:tab/>
        <w:t xml:space="preserve">      </w:t>
      </w:r>
      <w:r w:rsidRPr="001159FB">
        <w:rPr>
          <w:rFonts w:ascii="Calibri" w:hAnsi="Calibri" w:cs="Calibri"/>
          <w:sz w:val="20"/>
          <w:szCs w:val="20"/>
        </w:rPr>
        <w:tab/>
      </w:r>
      <w:r w:rsidRPr="001159FB">
        <w:rPr>
          <w:rFonts w:ascii="Calibri" w:hAnsi="Calibri" w:cs="Calibri"/>
          <w:sz w:val="20"/>
          <w:szCs w:val="20"/>
        </w:rPr>
        <w:tab/>
      </w:r>
      <w:r w:rsidRPr="001159FB">
        <w:rPr>
          <w:rFonts w:ascii="Calibri" w:hAnsi="Calibri" w:cs="Calibri"/>
          <w:sz w:val="20"/>
          <w:szCs w:val="20"/>
        </w:rPr>
        <w:tab/>
      </w:r>
      <w:r w:rsidRPr="001159FB">
        <w:rPr>
          <w:rFonts w:ascii="Calibri" w:hAnsi="Calibri" w:cs="Calibri"/>
          <w:sz w:val="20"/>
          <w:szCs w:val="20"/>
        </w:rPr>
        <w:tab/>
      </w:r>
      <w:r w:rsidRPr="001159FB">
        <w:rPr>
          <w:rFonts w:ascii="Calibri" w:eastAsia="Calibri" w:hAnsi="Calibri" w:cs="Calibri"/>
          <w:sz w:val="20"/>
          <w:szCs w:val="20"/>
          <w:lang w:eastAsia="en-US"/>
        </w:rPr>
        <w:t>Akci podporuje</w:t>
      </w:r>
    </w:p>
    <w:p w:rsidR="0027792A" w:rsidRPr="001159FB" w:rsidRDefault="008074E3" w:rsidP="0027792A">
      <w:pPr>
        <w:spacing w:after="160" w:line="259" w:lineRule="auto"/>
        <w:contextualSpacing/>
        <w:rPr>
          <w:rFonts w:ascii="Calibri" w:hAnsi="Calibri" w:cs="Calibri"/>
          <w:sz w:val="20"/>
          <w:szCs w:val="20"/>
        </w:rPr>
      </w:pPr>
      <w:r w:rsidRPr="001159FB">
        <w:rPr>
          <w:rFonts w:ascii="Calibri" w:hAnsi="Calibri" w:cs="Calibri"/>
          <w:noProof/>
          <w:sz w:val="20"/>
          <w:szCs w:val="20"/>
        </w:rPr>
        <w:drawing>
          <wp:anchor distT="0" distB="0" distL="114300" distR="114300" simplePos="0" relativeHeight="251657216" behindDoc="1" locked="0" layoutInCell="1" allowOverlap="1">
            <wp:simplePos x="0" y="0"/>
            <wp:positionH relativeFrom="margin">
              <wp:posOffset>4942205</wp:posOffset>
            </wp:positionH>
            <wp:positionV relativeFrom="paragraph">
              <wp:posOffset>4445</wp:posOffset>
            </wp:positionV>
            <wp:extent cx="853440" cy="981710"/>
            <wp:effectExtent l="0" t="0" r="0" b="0"/>
            <wp:wrapTight wrapText="bothSides">
              <wp:wrapPolygon edited="0">
                <wp:start x="0" y="0"/>
                <wp:lineTo x="0" y="21376"/>
                <wp:lineTo x="21214" y="21376"/>
                <wp:lineTo x="21214" y="0"/>
                <wp:lineTo x="0" y="0"/>
              </wp:wrapPolygon>
            </wp:wrapTight>
            <wp:docPr id="3" name="Obrázek 2" descr="logo bez textu ČSRS Pr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logo bez textu ČSRS Prah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3440"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92A" w:rsidRPr="001159FB">
        <w:rPr>
          <w:rFonts w:ascii="Calibri" w:hAnsi="Calibri" w:cs="Calibri"/>
          <w:sz w:val="20"/>
          <w:szCs w:val="20"/>
        </w:rPr>
        <w:t xml:space="preserve">Ředitel závodu  </w:t>
      </w:r>
      <w:r w:rsidR="0027792A" w:rsidRPr="001159FB">
        <w:rPr>
          <w:rFonts w:ascii="Calibri" w:hAnsi="Calibri" w:cs="Calibri"/>
          <w:sz w:val="20"/>
          <w:szCs w:val="20"/>
        </w:rPr>
        <w:tab/>
        <w:t>Jiří Hubáček</w:t>
      </w:r>
    </w:p>
    <w:p w:rsidR="0027792A" w:rsidRPr="001159FB" w:rsidRDefault="0027792A" w:rsidP="0027792A">
      <w:pPr>
        <w:spacing w:after="160" w:line="259" w:lineRule="auto"/>
        <w:contextualSpacing/>
        <w:rPr>
          <w:rFonts w:ascii="Calibri" w:eastAsia="Calibri" w:hAnsi="Calibri" w:cs="Calibri"/>
          <w:sz w:val="22"/>
          <w:szCs w:val="22"/>
          <w:lang w:eastAsia="en-US"/>
        </w:rPr>
      </w:pPr>
      <w:r w:rsidRPr="001159FB">
        <w:rPr>
          <w:rFonts w:ascii="Calibri" w:hAnsi="Calibri" w:cs="Calibri"/>
          <w:sz w:val="20"/>
          <w:szCs w:val="20"/>
        </w:rPr>
        <w:t>K</w:t>
      </w:r>
      <w:r w:rsidR="00533CFD" w:rsidRPr="001159FB">
        <w:rPr>
          <w:rFonts w:ascii="Calibri" w:hAnsi="Calibri" w:cs="Calibri"/>
          <w:sz w:val="20"/>
          <w:szCs w:val="20"/>
        </w:rPr>
        <w:t>oordinátor</w:t>
      </w:r>
      <w:r w:rsidRPr="001159FB">
        <w:rPr>
          <w:rFonts w:ascii="Calibri" w:hAnsi="Calibri" w:cs="Calibri"/>
          <w:sz w:val="20"/>
          <w:szCs w:val="20"/>
        </w:rPr>
        <w:t xml:space="preserve">   </w:t>
      </w:r>
      <w:r w:rsidRPr="001159FB">
        <w:rPr>
          <w:rFonts w:ascii="Calibri" w:hAnsi="Calibri" w:cs="Calibri"/>
          <w:sz w:val="20"/>
          <w:szCs w:val="20"/>
        </w:rPr>
        <w:tab/>
        <w:t xml:space="preserve">Ing. </w:t>
      </w:r>
      <w:proofErr w:type="spellStart"/>
      <w:r w:rsidRPr="001159FB">
        <w:rPr>
          <w:rFonts w:ascii="Calibri" w:hAnsi="Calibri" w:cs="Calibri"/>
          <w:sz w:val="20"/>
          <w:szCs w:val="20"/>
        </w:rPr>
        <w:t>Dubeň</w:t>
      </w:r>
      <w:proofErr w:type="spellEnd"/>
      <w:r w:rsidRPr="001159FB">
        <w:rPr>
          <w:rFonts w:ascii="Calibri" w:hAnsi="Calibri" w:cs="Calibri"/>
          <w:sz w:val="20"/>
          <w:szCs w:val="20"/>
        </w:rPr>
        <w:t xml:space="preserve"> Martin</w:t>
      </w:r>
      <w:r w:rsidRPr="001159FB">
        <w:rPr>
          <w:rFonts w:ascii="Calibri" w:hAnsi="Calibri" w:cs="Calibri"/>
          <w:sz w:val="20"/>
          <w:szCs w:val="20"/>
        </w:rPr>
        <w:tab/>
      </w:r>
      <w:r w:rsidRPr="001159FB">
        <w:rPr>
          <w:rFonts w:ascii="Calibri" w:hAnsi="Calibri" w:cs="Calibri"/>
          <w:sz w:val="22"/>
          <w:szCs w:val="20"/>
        </w:rPr>
        <w:t xml:space="preserve">      </w:t>
      </w:r>
      <w:r w:rsidRPr="001159FB">
        <w:rPr>
          <w:rFonts w:ascii="Calibri" w:hAnsi="Calibri" w:cs="Calibri"/>
          <w:sz w:val="22"/>
          <w:szCs w:val="20"/>
        </w:rPr>
        <w:tab/>
      </w:r>
      <w:r w:rsidRPr="001159FB">
        <w:rPr>
          <w:rFonts w:ascii="Calibri" w:hAnsi="Calibri" w:cs="Calibri"/>
          <w:sz w:val="22"/>
          <w:szCs w:val="20"/>
        </w:rPr>
        <w:tab/>
      </w:r>
    </w:p>
    <w:p w:rsidR="0027792A" w:rsidRPr="001159FB" w:rsidRDefault="0027792A" w:rsidP="0027792A">
      <w:pPr>
        <w:tabs>
          <w:tab w:val="left" w:pos="7185"/>
        </w:tabs>
        <w:spacing w:after="160" w:line="259" w:lineRule="auto"/>
        <w:rPr>
          <w:rFonts w:ascii="Calibri" w:eastAsia="Calibri" w:hAnsi="Calibri" w:cs="Calibri"/>
          <w:sz w:val="18"/>
          <w:szCs w:val="18"/>
          <w:lang w:eastAsia="en-US"/>
        </w:rPr>
      </w:pPr>
      <w:r w:rsidRPr="001159FB">
        <w:rPr>
          <w:rFonts w:ascii="Calibri" w:eastAsia="Calibri" w:hAnsi="Calibri" w:cs="Calibri"/>
          <w:sz w:val="22"/>
          <w:szCs w:val="22"/>
          <w:lang w:eastAsia="en-US"/>
        </w:rPr>
        <w:tab/>
      </w:r>
    </w:p>
    <w:p w:rsidR="0027792A" w:rsidRPr="001159FB" w:rsidRDefault="0027792A" w:rsidP="0027792A">
      <w:pPr>
        <w:spacing w:after="160" w:line="259" w:lineRule="auto"/>
        <w:contextualSpacing/>
        <w:rPr>
          <w:rFonts w:ascii="Calibri" w:eastAsia="Calibri" w:hAnsi="Calibri" w:cs="Calibri"/>
          <w:sz w:val="18"/>
          <w:szCs w:val="18"/>
          <w:lang w:eastAsia="en-US"/>
        </w:rPr>
      </w:pPr>
    </w:p>
    <w:p w:rsidR="00533CFD" w:rsidRPr="001159FB" w:rsidRDefault="00533CFD" w:rsidP="0027792A">
      <w:pPr>
        <w:spacing w:after="160" w:line="259" w:lineRule="auto"/>
        <w:contextualSpacing/>
        <w:rPr>
          <w:rFonts w:ascii="Calibri" w:eastAsia="Calibri" w:hAnsi="Calibri" w:cs="Calibri"/>
          <w:sz w:val="18"/>
          <w:szCs w:val="18"/>
          <w:lang w:eastAsia="en-US"/>
        </w:rPr>
      </w:pPr>
    </w:p>
    <w:p w:rsidR="00CA6F29" w:rsidRPr="001159FB" w:rsidRDefault="00CA6F29" w:rsidP="0027792A">
      <w:pPr>
        <w:spacing w:after="160" w:line="259" w:lineRule="auto"/>
        <w:contextualSpacing/>
        <w:rPr>
          <w:rFonts w:ascii="Calibri" w:eastAsia="Calibri" w:hAnsi="Calibri" w:cs="Calibri"/>
          <w:sz w:val="18"/>
          <w:szCs w:val="18"/>
          <w:lang w:eastAsia="en-US"/>
        </w:rPr>
      </w:pPr>
    </w:p>
    <w:p w:rsidR="00CA6F29" w:rsidRPr="001159FB" w:rsidRDefault="00CA6F29" w:rsidP="0027792A">
      <w:pPr>
        <w:spacing w:after="160" w:line="259" w:lineRule="auto"/>
        <w:contextualSpacing/>
        <w:rPr>
          <w:rFonts w:ascii="Calibri" w:eastAsia="Calibri" w:hAnsi="Calibri" w:cs="Calibri"/>
          <w:sz w:val="18"/>
          <w:szCs w:val="18"/>
          <w:lang w:eastAsia="en-US"/>
        </w:rPr>
      </w:pPr>
    </w:p>
    <w:p w:rsidR="00CA6F29" w:rsidRPr="001159FB" w:rsidRDefault="00277A3F" w:rsidP="0027792A">
      <w:pPr>
        <w:spacing w:after="160" w:line="259" w:lineRule="auto"/>
        <w:contextualSpacing/>
        <w:rPr>
          <w:rFonts w:ascii="Calibri" w:eastAsia="Calibri" w:hAnsi="Calibri" w:cs="Calibri"/>
          <w:sz w:val="18"/>
          <w:szCs w:val="18"/>
          <w:lang w:eastAsia="en-US"/>
        </w:rPr>
      </w:pPr>
      <w:r>
        <w:rPr>
          <w:rFonts w:ascii="Calibri" w:eastAsia="Calibri" w:hAnsi="Calibri" w:cs="Calibri"/>
          <w:sz w:val="18"/>
          <w:szCs w:val="18"/>
          <w:lang w:eastAsia="en-US"/>
        </w:rPr>
        <w:tab/>
      </w:r>
      <w:r>
        <w:rPr>
          <w:rFonts w:ascii="Calibri" w:eastAsia="Calibri" w:hAnsi="Calibri" w:cs="Calibri"/>
          <w:sz w:val="18"/>
          <w:szCs w:val="18"/>
          <w:lang w:eastAsia="en-US"/>
        </w:rPr>
        <w:tab/>
      </w:r>
      <w:r>
        <w:rPr>
          <w:rFonts w:ascii="Calibri" w:eastAsia="Calibri" w:hAnsi="Calibri" w:cs="Calibri"/>
          <w:sz w:val="18"/>
          <w:szCs w:val="18"/>
          <w:lang w:eastAsia="en-US"/>
        </w:rPr>
        <w:tab/>
      </w:r>
      <w:r>
        <w:rPr>
          <w:rFonts w:ascii="Calibri" w:eastAsia="Calibri" w:hAnsi="Calibri" w:cs="Calibri"/>
          <w:sz w:val="18"/>
          <w:szCs w:val="18"/>
          <w:lang w:eastAsia="en-US"/>
        </w:rPr>
        <w:tab/>
      </w:r>
      <w:r>
        <w:rPr>
          <w:rFonts w:ascii="Calibri" w:eastAsia="Calibri" w:hAnsi="Calibri" w:cs="Calibri"/>
          <w:sz w:val="18"/>
          <w:szCs w:val="18"/>
          <w:lang w:eastAsia="en-US"/>
        </w:rPr>
        <w:tab/>
      </w:r>
      <w:r>
        <w:rPr>
          <w:rFonts w:ascii="Calibri" w:eastAsia="Calibri" w:hAnsi="Calibri" w:cs="Calibri"/>
          <w:sz w:val="18"/>
          <w:szCs w:val="18"/>
          <w:lang w:eastAsia="en-US"/>
        </w:rPr>
        <w:tab/>
      </w:r>
      <w:r>
        <w:rPr>
          <w:rFonts w:ascii="Calibri" w:eastAsia="Calibri" w:hAnsi="Calibri" w:cs="Calibri"/>
          <w:sz w:val="18"/>
          <w:szCs w:val="18"/>
          <w:lang w:eastAsia="en-US"/>
        </w:rPr>
        <w:tab/>
      </w:r>
      <w:r>
        <w:rPr>
          <w:rFonts w:ascii="Calibri" w:eastAsia="Calibri" w:hAnsi="Calibri" w:cs="Calibri"/>
          <w:sz w:val="18"/>
          <w:szCs w:val="18"/>
          <w:lang w:eastAsia="en-US"/>
        </w:rPr>
        <w:tab/>
      </w:r>
      <w:r>
        <w:rPr>
          <w:rFonts w:ascii="Calibri" w:eastAsia="Calibri" w:hAnsi="Calibri" w:cs="Calibri"/>
          <w:sz w:val="18"/>
          <w:szCs w:val="18"/>
          <w:lang w:eastAsia="en-US"/>
        </w:rPr>
        <w:tab/>
        <w:t>Městský výbor KSČM v Ostravě</w:t>
      </w:r>
    </w:p>
    <w:p w:rsidR="00CA6F29" w:rsidRPr="001159FB" w:rsidRDefault="00277A3F" w:rsidP="0027792A">
      <w:pPr>
        <w:spacing w:after="160" w:line="259" w:lineRule="auto"/>
        <w:contextualSpacing/>
        <w:rPr>
          <w:rFonts w:ascii="Calibri" w:eastAsia="Calibri" w:hAnsi="Calibri" w:cs="Calibri"/>
          <w:sz w:val="18"/>
          <w:szCs w:val="18"/>
          <w:lang w:eastAsia="en-US"/>
        </w:rPr>
      </w:pPr>
      <w:r>
        <w:rPr>
          <w:rFonts w:ascii="Calibri" w:eastAsia="Calibri" w:hAnsi="Calibri" w:cs="Calibri"/>
          <w:sz w:val="18"/>
          <w:szCs w:val="18"/>
          <w:lang w:eastAsia="en-US"/>
        </w:rPr>
        <w:tab/>
      </w:r>
      <w:r>
        <w:rPr>
          <w:rFonts w:ascii="Calibri" w:eastAsia="Calibri" w:hAnsi="Calibri" w:cs="Calibri"/>
          <w:sz w:val="18"/>
          <w:szCs w:val="18"/>
          <w:lang w:eastAsia="en-US"/>
        </w:rPr>
        <w:tab/>
      </w:r>
      <w:r>
        <w:rPr>
          <w:rFonts w:ascii="Calibri" w:eastAsia="Calibri" w:hAnsi="Calibri" w:cs="Calibri"/>
          <w:sz w:val="18"/>
          <w:szCs w:val="18"/>
          <w:lang w:eastAsia="en-US"/>
        </w:rPr>
        <w:tab/>
      </w:r>
      <w:r>
        <w:rPr>
          <w:rFonts w:ascii="Calibri" w:eastAsia="Calibri" w:hAnsi="Calibri" w:cs="Calibri"/>
          <w:sz w:val="18"/>
          <w:szCs w:val="18"/>
          <w:lang w:eastAsia="en-US"/>
        </w:rPr>
        <w:tab/>
      </w:r>
      <w:r>
        <w:rPr>
          <w:rFonts w:ascii="Calibri" w:eastAsia="Calibri" w:hAnsi="Calibri" w:cs="Calibri"/>
          <w:sz w:val="18"/>
          <w:szCs w:val="18"/>
          <w:lang w:eastAsia="en-US"/>
        </w:rPr>
        <w:tab/>
      </w:r>
      <w:r>
        <w:rPr>
          <w:rFonts w:ascii="Calibri" w:eastAsia="Calibri" w:hAnsi="Calibri" w:cs="Calibri"/>
          <w:sz w:val="18"/>
          <w:szCs w:val="18"/>
          <w:lang w:eastAsia="en-US"/>
        </w:rPr>
        <w:tab/>
      </w:r>
      <w:r>
        <w:rPr>
          <w:rFonts w:ascii="Calibri" w:eastAsia="Calibri" w:hAnsi="Calibri" w:cs="Calibri"/>
          <w:sz w:val="18"/>
          <w:szCs w:val="18"/>
          <w:lang w:eastAsia="en-US"/>
        </w:rPr>
        <w:tab/>
      </w:r>
      <w:r>
        <w:rPr>
          <w:rFonts w:ascii="Calibri" w:eastAsia="Calibri" w:hAnsi="Calibri" w:cs="Calibri"/>
          <w:sz w:val="18"/>
          <w:szCs w:val="18"/>
          <w:lang w:eastAsia="en-US"/>
        </w:rPr>
        <w:tab/>
      </w:r>
      <w:r>
        <w:rPr>
          <w:rFonts w:ascii="Calibri" w:eastAsia="Calibri" w:hAnsi="Calibri" w:cs="Calibri"/>
          <w:sz w:val="18"/>
          <w:szCs w:val="18"/>
          <w:lang w:eastAsia="en-US"/>
        </w:rPr>
        <w:tab/>
      </w:r>
    </w:p>
    <w:p w:rsidR="0027792A" w:rsidRPr="001159FB" w:rsidRDefault="0027792A" w:rsidP="00985A91">
      <w:pPr>
        <w:spacing w:after="160" w:line="259" w:lineRule="auto"/>
        <w:contextualSpacing/>
        <w:jc w:val="both"/>
        <w:rPr>
          <w:rFonts w:ascii="Calibri" w:eastAsia="Calibri" w:hAnsi="Calibri" w:cs="Calibri"/>
          <w:b/>
          <w:sz w:val="20"/>
          <w:szCs w:val="20"/>
          <w:lang w:eastAsia="en-US"/>
        </w:rPr>
      </w:pPr>
      <w:r w:rsidRPr="001159FB">
        <w:rPr>
          <w:rFonts w:ascii="Calibri" w:eastAsia="Calibri" w:hAnsi="Calibri" w:cs="Calibri"/>
          <w:b/>
          <w:sz w:val="20"/>
          <w:szCs w:val="20"/>
          <w:lang w:eastAsia="en-US"/>
        </w:rPr>
        <w:t xml:space="preserve">Příští běžecký závod pořádaný TJ Liga 100 Ostrava: </w:t>
      </w:r>
    </w:p>
    <w:p w:rsidR="00890C79" w:rsidRPr="001159FB" w:rsidRDefault="009E127F" w:rsidP="00985A91">
      <w:pPr>
        <w:spacing w:after="160" w:line="259" w:lineRule="auto"/>
        <w:contextualSpacing/>
        <w:jc w:val="both"/>
        <w:rPr>
          <w:rFonts w:ascii="Calibri" w:eastAsia="Calibri" w:hAnsi="Calibri" w:cs="Calibri"/>
          <w:sz w:val="20"/>
          <w:szCs w:val="20"/>
          <w:lang w:eastAsia="en-US"/>
        </w:rPr>
      </w:pPr>
      <w:r w:rsidRPr="001159FB">
        <w:rPr>
          <w:rFonts w:ascii="Calibri" w:eastAsia="Calibri" w:hAnsi="Calibri" w:cs="Calibri"/>
          <w:sz w:val="20"/>
          <w:szCs w:val="20"/>
          <w:lang w:eastAsia="en-US"/>
        </w:rPr>
        <w:t xml:space="preserve">T-Mobile </w:t>
      </w:r>
      <w:r w:rsidR="0027792A" w:rsidRPr="001159FB">
        <w:rPr>
          <w:rFonts w:ascii="Calibri" w:eastAsia="Calibri" w:hAnsi="Calibri" w:cs="Calibri"/>
          <w:sz w:val="20"/>
          <w:szCs w:val="20"/>
          <w:lang w:eastAsia="en-US"/>
        </w:rPr>
        <w:t>olympijsk</w:t>
      </w:r>
      <w:r w:rsidRPr="001159FB">
        <w:rPr>
          <w:rFonts w:ascii="Calibri" w:eastAsia="Calibri" w:hAnsi="Calibri" w:cs="Calibri"/>
          <w:sz w:val="20"/>
          <w:szCs w:val="20"/>
          <w:lang w:eastAsia="en-US"/>
        </w:rPr>
        <w:t>ý běh</w:t>
      </w:r>
      <w:r w:rsidR="00CA6F29" w:rsidRPr="001159FB">
        <w:rPr>
          <w:rFonts w:ascii="Calibri" w:eastAsia="Calibri" w:hAnsi="Calibri" w:cs="Calibri"/>
          <w:sz w:val="20"/>
          <w:szCs w:val="20"/>
          <w:lang w:eastAsia="en-US"/>
        </w:rPr>
        <w:t xml:space="preserve"> (zlatý závod </w:t>
      </w:r>
      <w:r w:rsidRPr="001159FB">
        <w:rPr>
          <w:rFonts w:ascii="Calibri" w:eastAsia="Calibri" w:hAnsi="Calibri" w:cs="Calibri"/>
          <w:sz w:val="20"/>
          <w:szCs w:val="20"/>
          <w:lang w:eastAsia="en-US"/>
        </w:rPr>
        <w:t>Ostrava</w:t>
      </w:r>
      <w:r w:rsidR="00CA6F29" w:rsidRPr="001159FB">
        <w:rPr>
          <w:rFonts w:ascii="Calibri" w:eastAsia="Calibri" w:hAnsi="Calibri" w:cs="Calibri"/>
          <w:sz w:val="20"/>
          <w:szCs w:val="20"/>
          <w:lang w:eastAsia="en-US"/>
        </w:rPr>
        <w:t>)</w:t>
      </w:r>
      <w:r w:rsidR="0027792A" w:rsidRPr="001159FB">
        <w:rPr>
          <w:rFonts w:ascii="Calibri" w:eastAsia="Calibri" w:hAnsi="Calibri" w:cs="Calibri"/>
          <w:sz w:val="20"/>
          <w:szCs w:val="20"/>
          <w:lang w:eastAsia="en-US"/>
        </w:rPr>
        <w:t xml:space="preserve">, ve středu </w:t>
      </w:r>
      <w:proofErr w:type="gramStart"/>
      <w:r w:rsidR="00E554EB">
        <w:rPr>
          <w:rFonts w:ascii="Calibri" w:eastAsia="Calibri" w:hAnsi="Calibri" w:cs="Calibri"/>
          <w:sz w:val="20"/>
          <w:szCs w:val="20"/>
          <w:lang w:eastAsia="en-US"/>
        </w:rPr>
        <w:t>19.</w:t>
      </w:r>
      <w:r w:rsidR="0027792A" w:rsidRPr="001159FB">
        <w:rPr>
          <w:rFonts w:ascii="Calibri" w:eastAsia="Calibri" w:hAnsi="Calibri" w:cs="Calibri"/>
          <w:sz w:val="20"/>
          <w:szCs w:val="20"/>
          <w:lang w:eastAsia="en-US"/>
        </w:rPr>
        <w:t>6.201</w:t>
      </w:r>
      <w:r w:rsidR="00E554EB">
        <w:rPr>
          <w:rFonts w:ascii="Calibri" w:eastAsia="Calibri" w:hAnsi="Calibri" w:cs="Calibri"/>
          <w:sz w:val="20"/>
          <w:szCs w:val="20"/>
          <w:lang w:eastAsia="en-US"/>
        </w:rPr>
        <w:t>9</w:t>
      </w:r>
      <w:proofErr w:type="gramEnd"/>
      <w:r w:rsidR="00E554EB">
        <w:rPr>
          <w:rFonts w:ascii="Calibri" w:eastAsia="Calibri" w:hAnsi="Calibri" w:cs="Calibri"/>
          <w:sz w:val="20"/>
          <w:szCs w:val="20"/>
          <w:lang w:eastAsia="en-US"/>
        </w:rPr>
        <w:t xml:space="preserve">. </w:t>
      </w:r>
      <w:r w:rsidR="00DB48B1">
        <w:rPr>
          <w:rFonts w:ascii="Calibri" w:eastAsia="Calibri" w:hAnsi="Calibri" w:cs="Calibri"/>
          <w:sz w:val="20"/>
          <w:szCs w:val="20"/>
          <w:lang w:eastAsia="en-US"/>
        </w:rPr>
        <w:t xml:space="preserve"> R</w:t>
      </w:r>
      <w:r w:rsidR="00586A55" w:rsidRPr="00985A91">
        <w:rPr>
          <w:rFonts w:ascii="Calibri" w:eastAsia="Calibri" w:hAnsi="Calibri" w:cs="Calibri"/>
          <w:sz w:val="20"/>
          <w:szCs w:val="20"/>
          <w:lang w:eastAsia="en-US"/>
        </w:rPr>
        <w:t>egistrace do závodu je možná pouze online a to nejpozději 1</w:t>
      </w:r>
      <w:r w:rsidR="00E554EB">
        <w:rPr>
          <w:rFonts w:ascii="Calibri" w:eastAsia="Calibri" w:hAnsi="Calibri" w:cs="Calibri"/>
          <w:sz w:val="20"/>
          <w:szCs w:val="20"/>
          <w:lang w:eastAsia="en-US"/>
        </w:rPr>
        <w:t>0</w:t>
      </w:r>
      <w:bookmarkStart w:id="0" w:name="_GoBack"/>
      <w:bookmarkEnd w:id="0"/>
      <w:r w:rsidR="00586A55" w:rsidRPr="00985A91">
        <w:rPr>
          <w:rFonts w:ascii="Calibri" w:eastAsia="Calibri" w:hAnsi="Calibri" w:cs="Calibri"/>
          <w:sz w:val="20"/>
          <w:szCs w:val="20"/>
          <w:lang w:eastAsia="en-US"/>
        </w:rPr>
        <w:t>. června 201</w:t>
      </w:r>
      <w:r w:rsidR="00E554EB">
        <w:rPr>
          <w:rFonts w:ascii="Calibri" w:eastAsia="Calibri" w:hAnsi="Calibri" w:cs="Calibri"/>
          <w:sz w:val="20"/>
          <w:szCs w:val="20"/>
          <w:lang w:eastAsia="en-US"/>
        </w:rPr>
        <w:t>9</w:t>
      </w:r>
      <w:r w:rsidR="00586A55" w:rsidRPr="00985A91">
        <w:rPr>
          <w:rFonts w:ascii="Calibri" w:eastAsia="Calibri" w:hAnsi="Calibri" w:cs="Calibri"/>
          <w:sz w:val="20"/>
          <w:szCs w:val="20"/>
          <w:lang w:eastAsia="en-US"/>
        </w:rPr>
        <w:t xml:space="preserve">. Více informací na: </w:t>
      </w:r>
      <w:hyperlink r:id="rId7" w:history="1">
        <w:r w:rsidR="00586A55" w:rsidRPr="00985A91">
          <w:rPr>
            <w:rStyle w:val="Hypertextovodkaz"/>
            <w:rFonts w:ascii="Calibri" w:eastAsia="Calibri" w:hAnsi="Calibri" w:cs="Calibri"/>
            <w:color w:val="auto"/>
            <w:sz w:val="20"/>
            <w:szCs w:val="20"/>
            <w:u w:val="none"/>
            <w:lang w:eastAsia="en-US"/>
          </w:rPr>
          <w:t>https://www.olympijskybeh.cz/zavody/ostrava-2018/</w:t>
        </w:r>
      </w:hyperlink>
    </w:p>
    <w:p w:rsidR="00853168" w:rsidRDefault="00853168" w:rsidP="0027792A">
      <w:pPr>
        <w:rPr>
          <w:rFonts w:ascii="Calibri" w:hAnsi="Calibri"/>
          <w:b/>
          <w:sz w:val="20"/>
          <w:szCs w:val="20"/>
        </w:rPr>
      </w:pPr>
    </w:p>
    <w:p w:rsidR="0027792A" w:rsidRPr="007F4ACF" w:rsidRDefault="0027792A" w:rsidP="0027792A">
      <w:pPr>
        <w:rPr>
          <w:rFonts w:ascii="Calibri" w:hAnsi="Calibri"/>
          <w:b/>
          <w:sz w:val="20"/>
          <w:szCs w:val="20"/>
        </w:rPr>
      </w:pPr>
      <w:r w:rsidRPr="007F4ACF">
        <w:rPr>
          <w:rFonts w:ascii="Calibri" w:hAnsi="Calibri"/>
          <w:b/>
          <w:sz w:val="20"/>
          <w:szCs w:val="20"/>
        </w:rPr>
        <w:t>Trasa závodu:</w:t>
      </w:r>
    </w:p>
    <w:p w:rsidR="007F4ACF" w:rsidRPr="007F4ACF" w:rsidRDefault="00BD2B2D" w:rsidP="007F4ACF">
      <w:pPr>
        <w:rPr>
          <w:rFonts w:ascii="Calibri" w:hAnsi="Calibri"/>
          <w:sz w:val="22"/>
          <w:szCs w:val="22"/>
        </w:rPr>
      </w:pPr>
      <w:r w:rsidRPr="007F4ACF">
        <w:rPr>
          <w:rFonts w:ascii="Calibri" w:hAnsi="Calibri"/>
          <w:b/>
          <w:noProof/>
          <w:sz w:val="20"/>
          <w:szCs w:val="20"/>
        </w:rPr>
        <w:drawing>
          <wp:anchor distT="0" distB="0" distL="114300" distR="114300" simplePos="0" relativeHeight="251658240" behindDoc="1" locked="0" layoutInCell="1" allowOverlap="1">
            <wp:simplePos x="0" y="0"/>
            <wp:positionH relativeFrom="column">
              <wp:posOffset>-4445</wp:posOffset>
            </wp:positionH>
            <wp:positionV relativeFrom="paragraph">
              <wp:posOffset>147271</wp:posOffset>
            </wp:positionV>
            <wp:extent cx="5133975" cy="7743825"/>
            <wp:effectExtent l="0" t="0" r="0" b="0"/>
            <wp:wrapSquare wrapText="bothSides"/>
            <wp:docPr id="4" name="Obrázek 3" descr="trasa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trasa 2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975" cy="774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Pr="007F4ACF" w:rsidRDefault="007F4ACF" w:rsidP="007F4ACF">
      <w:pPr>
        <w:rPr>
          <w:rFonts w:ascii="Calibri" w:hAnsi="Calibri"/>
          <w:sz w:val="22"/>
          <w:szCs w:val="22"/>
        </w:rPr>
      </w:pPr>
    </w:p>
    <w:p w:rsidR="007F4ACF" w:rsidRDefault="007F4ACF" w:rsidP="007F4ACF">
      <w:pPr>
        <w:rPr>
          <w:rFonts w:ascii="Calibri" w:hAnsi="Calibri"/>
          <w:sz w:val="22"/>
          <w:szCs w:val="22"/>
        </w:rPr>
      </w:pPr>
    </w:p>
    <w:p w:rsidR="007F4ACF" w:rsidRDefault="007F4ACF" w:rsidP="007F4ACF">
      <w:pPr>
        <w:rPr>
          <w:rFonts w:ascii="Calibri" w:hAnsi="Calibri"/>
          <w:sz w:val="22"/>
          <w:szCs w:val="22"/>
        </w:rPr>
      </w:pPr>
    </w:p>
    <w:p w:rsidR="007F4ACF" w:rsidRDefault="007F4ACF" w:rsidP="007F4ACF">
      <w:pPr>
        <w:rPr>
          <w:rFonts w:ascii="Calibri" w:hAnsi="Calibri"/>
          <w:sz w:val="22"/>
          <w:szCs w:val="22"/>
        </w:rPr>
      </w:pPr>
    </w:p>
    <w:p w:rsidR="007F4ACF" w:rsidRDefault="007F4ACF" w:rsidP="007F4ACF">
      <w:pPr>
        <w:rPr>
          <w:rFonts w:ascii="Calibri" w:hAnsi="Calibri"/>
          <w:sz w:val="22"/>
          <w:szCs w:val="22"/>
        </w:rPr>
      </w:pPr>
    </w:p>
    <w:p w:rsidR="00BD2B2D" w:rsidRDefault="00BD2B2D" w:rsidP="007F4ACF">
      <w:pPr>
        <w:rPr>
          <w:rFonts w:ascii="Calibri" w:hAnsi="Calibri"/>
          <w:b/>
          <w:sz w:val="20"/>
          <w:szCs w:val="20"/>
        </w:rPr>
      </w:pPr>
    </w:p>
    <w:p w:rsidR="007F4ACF" w:rsidRDefault="007F4ACF" w:rsidP="007F4ACF">
      <w:pPr>
        <w:rPr>
          <w:rFonts w:ascii="Calibri" w:hAnsi="Calibri"/>
          <w:sz w:val="20"/>
          <w:szCs w:val="20"/>
        </w:rPr>
      </w:pPr>
      <w:r>
        <w:rPr>
          <w:rFonts w:ascii="Calibri" w:hAnsi="Calibri"/>
          <w:b/>
          <w:sz w:val="20"/>
          <w:szCs w:val="20"/>
        </w:rPr>
        <w:t>Doběh do cíle</w:t>
      </w:r>
    </w:p>
    <w:p w:rsidR="007F4ACF" w:rsidRPr="007F4ACF" w:rsidRDefault="00BD2B2D" w:rsidP="007F4ACF">
      <w:pPr>
        <w:rPr>
          <w:rFonts w:ascii="Calibri" w:hAnsi="Calibri"/>
          <w:sz w:val="22"/>
          <w:szCs w:val="22"/>
        </w:rPr>
      </w:pPr>
      <w:r>
        <w:rPr>
          <w:noProof/>
        </w:rPr>
        <w:drawing>
          <wp:anchor distT="0" distB="0" distL="114300" distR="114300" simplePos="0" relativeHeight="251660288" behindDoc="0" locked="0" layoutInCell="1" allowOverlap="1">
            <wp:simplePos x="0" y="0"/>
            <wp:positionH relativeFrom="column">
              <wp:posOffset>-12065</wp:posOffset>
            </wp:positionH>
            <wp:positionV relativeFrom="paragraph">
              <wp:posOffset>143558</wp:posOffset>
            </wp:positionV>
            <wp:extent cx="4698365" cy="9008110"/>
            <wp:effectExtent l="0" t="0" r="6985" b="254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8365" cy="90081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F4ACF" w:rsidRPr="007F4ACF" w:rsidSect="00533CFD">
      <w:headerReference w:type="default" r:id="rId10"/>
      <w:pgSz w:w="11906" w:h="16838"/>
      <w:pgMar w:top="1418" w:right="1417" w:bottom="993" w:left="1417" w:header="708" w:footer="5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F30" w:rsidRDefault="00AB2F30">
      <w:r>
        <w:separator/>
      </w:r>
    </w:p>
  </w:endnote>
  <w:endnote w:type="continuationSeparator" w:id="0">
    <w:p w:rsidR="00AB2F30" w:rsidRDefault="00AB2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F30" w:rsidRDefault="00AB2F30">
      <w:r>
        <w:separator/>
      </w:r>
    </w:p>
  </w:footnote>
  <w:footnote w:type="continuationSeparator" w:id="0">
    <w:p w:rsidR="00AB2F30" w:rsidRDefault="00AB2F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341" w:rsidRPr="001159FB" w:rsidRDefault="00147A3D" w:rsidP="00CD19F8">
    <w:pPr>
      <w:rPr>
        <w:rFonts w:ascii="Calibri" w:hAnsi="Calibri" w:cs="Calibri"/>
        <w:color w:val="000000"/>
        <w:sz w:val="20"/>
        <w:szCs w:val="20"/>
      </w:rPr>
    </w:pPr>
    <w:r w:rsidRPr="001159FB">
      <w:rPr>
        <w:rFonts w:ascii="Calibri" w:hAnsi="Calibri" w:cs="Calibri"/>
        <w:color w:val="000000"/>
        <w:sz w:val="20"/>
        <w:szCs w:val="20"/>
      </w:rPr>
      <w:t>PROPOZICE</w:t>
    </w:r>
    <w:r w:rsidR="00533CFD" w:rsidRPr="001159FB">
      <w:rPr>
        <w:rFonts w:ascii="Calibri" w:hAnsi="Calibri" w:cs="Calibri"/>
        <w:color w:val="000000"/>
        <w:sz w:val="20"/>
        <w:szCs w:val="20"/>
      </w:rPr>
      <w:tab/>
    </w:r>
    <w:r w:rsidR="00533CFD" w:rsidRPr="001159FB">
      <w:rPr>
        <w:rFonts w:ascii="Calibri" w:hAnsi="Calibri" w:cs="Calibri"/>
        <w:color w:val="000000"/>
        <w:sz w:val="20"/>
        <w:szCs w:val="20"/>
      </w:rPr>
      <w:tab/>
    </w:r>
    <w:r w:rsidR="00533CFD" w:rsidRPr="001159FB">
      <w:rPr>
        <w:rFonts w:ascii="Calibri" w:hAnsi="Calibri" w:cs="Calibri"/>
        <w:color w:val="000000"/>
        <w:sz w:val="20"/>
        <w:szCs w:val="20"/>
      </w:rPr>
      <w:tab/>
    </w:r>
    <w:r w:rsidR="00533CFD" w:rsidRPr="001159FB">
      <w:rPr>
        <w:rFonts w:ascii="Calibri" w:hAnsi="Calibri" w:cs="Calibri"/>
        <w:color w:val="000000"/>
        <w:sz w:val="20"/>
        <w:szCs w:val="20"/>
      </w:rPr>
      <w:tab/>
    </w:r>
    <w:r w:rsidR="00533CFD" w:rsidRPr="001159FB">
      <w:rPr>
        <w:rFonts w:ascii="Calibri" w:hAnsi="Calibri" w:cs="Calibri"/>
        <w:color w:val="000000"/>
        <w:sz w:val="20"/>
        <w:szCs w:val="20"/>
      </w:rPr>
      <w:tab/>
      <w:t xml:space="preserve">   </w:t>
    </w:r>
    <w:r w:rsidRPr="001159FB">
      <w:rPr>
        <w:rFonts w:ascii="Calibri" w:hAnsi="Calibri" w:cs="Calibri"/>
        <w:color w:val="000000"/>
        <w:sz w:val="20"/>
        <w:szCs w:val="20"/>
      </w:rPr>
      <w:tab/>
    </w:r>
    <w:r w:rsidRPr="001159FB">
      <w:rPr>
        <w:rFonts w:ascii="Calibri" w:hAnsi="Calibri" w:cs="Calibri"/>
        <w:color w:val="000000"/>
        <w:sz w:val="20"/>
        <w:szCs w:val="20"/>
      </w:rPr>
      <w:tab/>
    </w:r>
    <w:r w:rsidRPr="001159FB">
      <w:rPr>
        <w:rFonts w:ascii="Calibri" w:hAnsi="Calibri" w:cs="Calibri"/>
        <w:color w:val="000000"/>
        <w:sz w:val="20"/>
        <w:szCs w:val="20"/>
      </w:rPr>
      <w:tab/>
    </w:r>
    <w:r w:rsidRPr="001159FB">
      <w:rPr>
        <w:rFonts w:ascii="Calibri" w:hAnsi="Calibri" w:cs="Calibri"/>
        <w:color w:val="000000"/>
        <w:sz w:val="20"/>
        <w:szCs w:val="20"/>
      </w:rPr>
      <w:tab/>
    </w:r>
    <w:r w:rsidR="00533CFD" w:rsidRPr="001159FB">
      <w:rPr>
        <w:rFonts w:ascii="Calibri" w:hAnsi="Calibri" w:cs="Calibri"/>
        <w:color w:val="000000"/>
        <w:sz w:val="20"/>
        <w:szCs w:val="20"/>
      </w:rPr>
      <w:t>www.tjliga100.cz</w:t>
    </w:r>
  </w:p>
  <w:p w:rsidR="00046341" w:rsidRPr="0011641F" w:rsidRDefault="00046341" w:rsidP="00CD19F8">
    <w:pPr>
      <w:rPr>
        <w:rFonts w:ascii="Arial Black" w:hAnsi="Arial Black"/>
        <w:color w:val="000000"/>
        <w:sz w:val="16"/>
        <w:szCs w:val="16"/>
      </w:rPr>
    </w:pPr>
  </w:p>
  <w:p w:rsidR="00046341" w:rsidRPr="00A8348A" w:rsidRDefault="00046341">
    <w:pPr>
      <w:pStyle w:val="Zhlav"/>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EC4"/>
    <w:rsid w:val="0001351C"/>
    <w:rsid w:val="00046341"/>
    <w:rsid w:val="00051E27"/>
    <w:rsid w:val="0006223D"/>
    <w:rsid w:val="001159FB"/>
    <w:rsid w:val="0011641F"/>
    <w:rsid w:val="001228C5"/>
    <w:rsid w:val="00147A3D"/>
    <w:rsid w:val="00151A8C"/>
    <w:rsid w:val="00153827"/>
    <w:rsid w:val="001646D6"/>
    <w:rsid w:val="00164C0E"/>
    <w:rsid w:val="001E248F"/>
    <w:rsid w:val="00205220"/>
    <w:rsid w:val="0027792A"/>
    <w:rsid w:val="00277A3F"/>
    <w:rsid w:val="0029658F"/>
    <w:rsid w:val="00297319"/>
    <w:rsid w:val="002B2C17"/>
    <w:rsid w:val="002B2CE6"/>
    <w:rsid w:val="002B7431"/>
    <w:rsid w:val="002F7944"/>
    <w:rsid w:val="003103F6"/>
    <w:rsid w:val="003118CB"/>
    <w:rsid w:val="00311B83"/>
    <w:rsid w:val="00336DFB"/>
    <w:rsid w:val="00374409"/>
    <w:rsid w:val="003A3A15"/>
    <w:rsid w:val="003B0A5A"/>
    <w:rsid w:val="003C3F3C"/>
    <w:rsid w:val="003D1C3B"/>
    <w:rsid w:val="004424D5"/>
    <w:rsid w:val="004758EB"/>
    <w:rsid w:val="0050665C"/>
    <w:rsid w:val="00532EE3"/>
    <w:rsid w:val="00533CFD"/>
    <w:rsid w:val="00544CF0"/>
    <w:rsid w:val="00586A55"/>
    <w:rsid w:val="005B4627"/>
    <w:rsid w:val="005C0EC4"/>
    <w:rsid w:val="005F0398"/>
    <w:rsid w:val="0064294B"/>
    <w:rsid w:val="00664C7F"/>
    <w:rsid w:val="00695269"/>
    <w:rsid w:val="006C31A9"/>
    <w:rsid w:val="006E4230"/>
    <w:rsid w:val="00707189"/>
    <w:rsid w:val="007228F8"/>
    <w:rsid w:val="0074207D"/>
    <w:rsid w:val="00756BA3"/>
    <w:rsid w:val="007F4ACF"/>
    <w:rsid w:val="007F7626"/>
    <w:rsid w:val="008074E3"/>
    <w:rsid w:val="00817BB5"/>
    <w:rsid w:val="00853168"/>
    <w:rsid w:val="00863B46"/>
    <w:rsid w:val="00872F4D"/>
    <w:rsid w:val="00890C79"/>
    <w:rsid w:val="00892648"/>
    <w:rsid w:val="00966204"/>
    <w:rsid w:val="00980016"/>
    <w:rsid w:val="00985A91"/>
    <w:rsid w:val="009C6768"/>
    <w:rsid w:val="009E127F"/>
    <w:rsid w:val="00A0588B"/>
    <w:rsid w:val="00A6108C"/>
    <w:rsid w:val="00A67B68"/>
    <w:rsid w:val="00A8348A"/>
    <w:rsid w:val="00AB2F30"/>
    <w:rsid w:val="00AC0AAF"/>
    <w:rsid w:val="00B15EFA"/>
    <w:rsid w:val="00B719E9"/>
    <w:rsid w:val="00B71D7C"/>
    <w:rsid w:val="00BD2B2D"/>
    <w:rsid w:val="00BD59AB"/>
    <w:rsid w:val="00BE61D6"/>
    <w:rsid w:val="00BF0408"/>
    <w:rsid w:val="00C51802"/>
    <w:rsid w:val="00C94423"/>
    <w:rsid w:val="00C95671"/>
    <w:rsid w:val="00CA6F29"/>
    <w:rsid w:val="00CB06AB"/>
    <w:rsid w:val="00CB47A5"/>
    <w:rsid w:val="00CD19F8"/>
    <w:rsid w:val="00D161DD"/>
    <w:rsid w:val="00D52CDC"/>
    <w:rsid w:val="00D6099D"/>
    <w:rsid w:val="00D64538"/>
    <w:rsid w:val="00D87FFC"/>
    <w:rsid w:val="00DB48B1"/>
    <w:rsid w:val="00E0419F"/>
    <w:rsid w:val="00E059A2"/>
    <w:rsid w:val="00E457EA"/>
    <w:rsid w:val="00E554EB"/>
    <w:rsid w:val="00E927B5"/>
    <w:rsid w:val="00EB447B"/>
    <w:rsid w:val="00EB66E0"/>
    <w:rsid w:val="00ED6D60"/>
    <w:rsid w:val="00FE68C4"/>
    <w:rsid w:val="00FE6D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7941F18C-F4CF-40C9-A475-D9F931AA3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46341"/>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CD19F8"/>
    <w:pPr>
      <w:tabs>
        <w:tab w:val="center" w:pos="4536"/>
        <w:tab w:val="right" w:pos="9072"/>
      </w:tabs>
    </w:pPr>
  </w:style>
  <w:style w:type="paragraph" w:styleId="Zpat">
    <w:name w:val="footer"/>
    <w:basedOn w:val="Normln"/>
    <w:link w:val="ZpatChar"/>
    <w:uiPriority w:val="99"/>
    <w:rsid w:val="00CD19F8"/>
    <w:pPr>
      <w:tabs>
        <w:tab w:val="center" w:pos="4536"/>
        <w:tab w:val="right" w:pos="9072"/>
      </w:tabs>
    </w:pPr>
    <w:rPr>
      <w:lang w:val="x-none" w:eastAsia="x-none"/>
    </w:rPr>
  </w:style>
  <w:style w:type="paragraph" w:styleId="Textbubliny">
    <w:name w:val="Balloon Text"/>
    <w:basedOn w:val="Normln"/>
    <w:semiHidden/>
    <w:rsid w:val="00E457EA"/>
    <w:rPr>
      <w:rFonts w:ascii="Tahoma" w:hAnsi="Tahoma" w:cs="Tahoma"/>
      <w:sz w:val="16"/>
      <w:szCs w:val="16"/>
    </w:rPr>
  </w:style>
  <w:style w:type="character" w:styleId="Hypertextovodkaz">
    <w:name w:val="Hyperlink"/>
    <w:rsid w:val="00D64538"/>
    <w:rPr>
      <w:color w:val="0000FF"/>
      <w:u w:val="single"/>
    </w:rPr>
  </w:style>
  <w:style w:type="character" w:customStyle="1" w:styleId="ZpatChar">
    <w:name w:val="Zápatí Char"/>
    <w:link w:val="Zpat"/>
    <w:uiPriority w:val="99"/>
    <w:rsid w:val="002B2C17"/>
    <w:rPr>
      <w:sz w:val="24"/>
      <w:szCs w:val="24"/>
    </w:rPr>
  </w:style>
  <w:style w:type="character" w:customStyle="1" w:styleId="UnresolvedMention">
    <w:name w:val="Unresolved Mention"/>
    <w:uiPriority w:val="99"/>
    <w:semiHidden/>
    <w:unhideWhenUsed/>
    <w:rsid w:val="00586A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712835">
      <w:bodyDiv w:val="1"/>
      <w:marLeft w:val="0"/>
      <w:marRight w:val="0"/>
      <w:marTop w:val="0"/>
      <w:marBottom w:val="0"/>
      <w:divBdr>
        <w:top w:val="none" w:sz="0" w:space="0" w:color="auto"/>
        <w:left w:val="none" w:sz="0" w:space="0" w:color="auto"/>
        <w:bottom w:val="none" w:sz="0" w:space="0" w:color="auto"/>
        <w:right w:val="none" w:sz="0" w:space="0" w:color="auto"/>
      </w:divBdr>
      <w:divsChild>
        <w:div w:id="536814062">
          <w:marLeft w:val="0"/>
          <w:marRight w:val="0"/>
          <w:marTop w:val="0"/>
          <w:marBottom w:val="0"/>
          <w:divBdr>
            <w:top w:val="none" w:sz="0" w:space="0" w:color="auto"/>
            <w:left w:val="none" w:sz="0" w:space="0" w:color="auto"/>
            <w:bottom w:val="none" w:sz="0" w:space="0" w:color="auto"/>
            <w:right w:val="none" w:sz="0" w:space="0" w:color="auto"/>
          </w:divBdr>
          <w:divsChild>
            <w:div w:id="1400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www.olympijskybeh.cz/zavody/ostrava-2018/"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581</Words>
  <Characters>3430</Characters>
  <Application>Microsoft Office Word</Application>
  <DocSecurity>0</DocSecurity>
  <Lines>28</Lines>
  <Paragraphs>8</Paragraphs>
  <ScaleCrop>false</ScaleCrop>
  <HeadingPairs>
    <vt:vector size="2" baseType="variant">
      <vt:variant>
        <vt:lpstr>Název</vt:lpstr>
      </vt:variant>
      <vt:variant>
        <vt:i4>1</vt:i4>
      </vt:variant>
    </vt:vector>
  </HeadingPairs>
  <TitlesOfParts>
    <vt:vector size="1" baseType="lpstr">
      <vt:lpstr/>
    </vt:vector>
  </TitlesOfParts>
  <Company>doma</Company>
  <LinksUpToDate>false</LinksUpToDate>
  <CharactersWithSpaces>4003</CharactersWithSpaces>
  <SharedDoc>false</SharedDoc>
  <HLinks>
    <vt:vector size="6" baseType="variant">
      <vt:variant>
        <vt:i4>917518</vt:i4>
      </vt:variant>
      <vt:variant>
        <vt:i4>0</vt:i4>
      </vt:variant>
      <vt:variant>
        <vt:i4>0</vt:i4>
      </vt:variant>
      <vt:variant>
        <vt:i4>5</vt:i4>
      </vt:variant>
      <vt:variant>
        <vt:lpwstr>https://www.olympijskybeh.cz/zavody/ostrava-2018/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Jiří Hlavinka</dc:creator>
  <cp:keywords/>
  <dc:description/>
  <cp:lastModifiedBy>Jaromír Horák</cp:lastModifiedBy>
  <cp:revision>17</cp:revision>
  <cp:lastPrinted>2018-03-27T07:24:00Z</cp:lastPrinted>
  <dcterms:created xsi:type="dcterms:W3CDTF">2018-02-12T21:46:00Z</dcterms:created>
  <dcterms:modified xsi:type="dcterms:W3CDTF">2019-02-24T09:11:00Z</dcterms:modified>
</cp:coreProperties>
</file>